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A23" w:rsidRPr="00555FB4" w:rsidRDefault="00555FB4">
      <w:pPr>
        <w:rPr>
          <w:b/>
          <w:sz w:val="28"/>
          <w:szCs w:val="28"/>
        </w:rPr>
      </w:pPr>
      <w:r w:rsidRPr="00555FB4">
        <w:rPr>
          <w:b/>
          <w:sz w:val="28"/>
          <w:szCs w:val="28"/>
        </w:rPr>
        <w:t>Minnesanteckningar Branschråd Räddningstjänst</w:t>
      </w:r>
    </w:p>
    <w:p w:rsidR="00555FB4" w:rsidRDefault="00555FB4">
      <w:r>
        <w:t xml:space="preserve">17 juni 2020 </w:t>
      </w:r>
      <w:proofErr w:type="spellStart"/>
      <w:r>
        <w:t>kl</w:t>
      </w:r>
      <w:proofErr w:type="spellEnd"/>
      <w:r>
        <w:t xml:space="preserve"> 08.00-09.00</w:t>
      </w:r>
      <w:r>
        <w:br/>
        <w:t>Telefonmöte</w:t>
      </w:r>
    </w:p>
    <w:p w:rsidR="00555FB4" w:rsidRDefault="00555FB4">
      <w:r w:rsidRPr="00555FB4">
        <w:rPr>
          <w:b/>
        </w:rPr>
        <w:t>Närvarande</w:t>
      </w:r>
      <w:r>
        <w:br/>
        <w:t>Jan Sjöstedt, mötesordförande</w:t>
      </w:r>
      <w:r>
        <w:br/>
        <w:t>Jörgen Gertsson</w:t>
      </w:r>
      <w:r>
        <w:br/>
        <w:t>Ingela Wik</w:t>
      </w:r>
      <w:r>
        <w:br/>
        <w:t>Maria Thögersen</w:t>
      </w:r>
      <w:r>
        <w:br/>
      </w:r>
      <w:proofErr w:type="spellStart"/>
      <w:r w:rsidRPr="00555FB4">
        <w:rPr>
          <w:b/>
        </w:rPr>
        <w:t>Sobona</w:t>
      </w:r>
      <w:proofErr w:type="spellEnd"/>
      <w:r>
        <w:br/>
        <w:t>Mattias Niinisaari</w:t>
      </w:r>
      <w:r>
        <w:br/>
        <w:t>Peter Öhrström</w:t>
      </w:r>
      <w:r>
        <w:br/>
      </w:r>
      <w:r w:rsidRPr="00555FB4">
        <w:rPr>
          <w:b/>
        </w:rPr>
        <w:t>Förhinder</w:t>
      </w:r>
      <w:r>
        <w:br/>
        <w:t>Anders Edstam</w:t>
      </w:r>
      <w:r>
        <w:br/>
        <w:t>Päivi Havlund</w:t>
      </w:r>
      <w:r>
        <w:br/>
        <w:t>Marie Sjölund</w:t>
      </w:r>
      <w:r>
        <w:br/>
        <w:t>Sofia Lundevall</w:t>
      </w:r>
      <w:r>
        <w:br/>
        <w:t>John Nilsson</w:t>
      </w:r>
    </w:p>
    <w:p w:rsidR="00555FB4" w:rsidRDefault="00555FB4"/>
    <w:p w:rsidR="00555FB4" w:rsidRDefault="00555FB4">
      <w:r w:rsidRPr="00555FB4">
        <w:rPr>
          <w:b/>
        </w:rPr>
        <w:t>§1</w:t>
      </w:r>
      <w:r>
        <w:tab/>
      </w:r>
      <w:r w:rsidRPr="00555FB4">
        <w:rPr>
          <w:b/>
        </w:rPr>
        <w:t>Mötes öppnande</w:t>
      </w:r>
      <w:r>
        <w:br/>
      </w:r>
      <w:r>
        <w:tab/>
        <w:t>Ordförande öppnar mötet</w:t>
      </w:r>
    </w:p>
    <w:p w:rsidR="00555FB4" w:rsidRDefault="00555FB4">
      <w:r w:rsidRPr="00555FB4">
        <w:rPr>
          <w:b/>
        </w:rPr>
        <w:t>§2</w:t>
      </w:r>
      <w:r>
        <w:tab/>
        <w:t>Dagordningen fastställdes – övriga frågor anmäls</w:t>
      </w:r>
    </w:p>
    <w:p w:rsidR="00555FB4" w:rsidRDefault="00555FB4">
      <w:r w:rsidRPr="00555FB4">
        <w:rPr>
          <w:b/>
        </w:rPr>
        <w:t>§3</w:t>
      </w:r>
      <w:r w:rsidRPr="00555FB4">
        <w:rPr>
          <w:b/>
        </w:rPr>
        <w:tab/>
        <w:t>Minnesanteckningar från föregående möte</w:t>
      </w:r>
      <w:r>
        <w:rPr>
          <w:b/>
        </w:rPr>
        <w:br/>
      </w:r>
      <w:r>
        <w:rPr>
          <w:b/>
        </w:rPr>
        <w:tab/>
      </w:r>
      <w:r w:rsidRPr="00555FB4">
        <w:t>Minnesanteckningar från föregående möte 200514 lades till handlingarna</w:t>
      </w:r>
    </w:p>
    <w:p w:rsidR="00A64B67" w:rsidRDefault="00555FB4" w:rsidP="00A64B67">
      <w:pPr>
        <w:ind w:left="1304" w:hanging="1304"/>
      </w:pPr>
      <w:r w:rsidRPr="00555FB4">
        <w:rPr>
          <w:b/>
        </w:rPr>
        <w:t>§4</w:t>
      </w:r>
      <w:r w:rsidRPr="00555FB4">
        <w:rPr>
          <w:b/>
        </w:rPr>
        <w:tab/>
        <w:t xml:space="preserve">Aktuell information från </w:t>
      </w:r>
      <w:proofErr w:type="spellStart"/>
      <w:r w:rsidRPr="00555FB4">
        <w:rPr>
          <w:b/>
        </w:rPr>
        <w:t>Sobona</w:t>
      </w:r>
      <w:proofErr w:type="spellEnd"/>
      <w:r>
        <w:rPr>
          <w:b/>
        </w:rPr>
        <w:br/>
      </w:r>
      <w:r w:rsidRPr="00555FB4">
        <w:t>Vid sidan om inväntade förhandlingar kring lönerevision har ett omställningsavtal tecknats</w:t>
      </w:r>
      <w:r>
        <w:t xml:space="preserve">. Förhandlingar kring </w:t>
      </w:r>
      <w:r w:rsidR="00A64B67">
        <w:t>ett nytt pensionsavtal har påbörjats.</w:t>
      </w:r>
      <w:r w:rsidR="00A64B67">
        <w:br/>
      </w:r>
      <w:r w:rsidR="00A64B67" w:rsidRPr="00A64B67">
        <w:t xml:space="preserve">Den skickade hemställan till regeringen </w:t>
      </w:r>
      <w:r w:rsidRPr="00A64B67">
        <w:t xml:space="preserve"> </w:t>
      </w:r>
      <w:r w:rsidR="00A64B67" w:rsidRPr="00A64B67">
        <w:t xml:space="preserve">kring A-kassa för </w:t>
      </w:r>
      <w:proofErr w:type="spellStart"/>
      <w:r w:rsidR="00A64B67" w:rsidRPr="00A64B67">
        <w:t>RiB</w:t>
      </w:r>
      <w:proofErr w:type="spellEnd"/>
      <w:r w:rsidR="00A64B67" w:rsidRPr="00A64B67">
        <w:t xml:space="preserve"> anställda inväntar vi svar från.</w:t>
      </w:r>
      <w:r w:rsidR="00A64B67">
        <w:t xml:space="preserve"> Budet är att den ska hanteras skyndsamt. </w:t>
      </w:r>
      <w:r w:rsidR="00A64B67">
        <w:br/>
        <w:t>Angående lönerevision är bilden att förhandlingarna ska vara klar 31 oktober. Det finns en betydande risk att det blir ett 1 års avtal.</w:t>
      </w:r>
      <w:r w:rsidR="00A64B67">
        <w:br/>
        <w:t>Förtydligandet kring Vakanserättningar har börjat tillämpas och bilden är att det löper på bra.</w:t>
      </w:r>
    </w:p>
    <w:p w:rsidR="00A64B67" w:rsidRDefault="00A64B67" w:rsidP="00A64B67">
      <w:pPr>
        <w:ind w:left="1304" w:hanging="1304"/>
      </w:pPr>
      <w:r>
        <w:rPr>
          <w:b/>
        </w:rPr>
        <w:t>§5</w:t>
      </w:r>
      <w:r>
        <w:rPr>
          <w:b/>
        </w:rPr>
        <w:tab/>
        <w:t>Bilaga E inför avtalsrörelsen</w:t>
      </w:r>
      <w:r>
        <w:rPr>
          <w:b/>
        </w:rPr>
        <w:br/>
      </w:r>
      <w:r w:rsidR="00C50F7F">
        <w:t xml:space="preserve">Diskussion </w:t>
      </w:r>
      <w:r w:rsidRPr="00A64B67">
        <w:t>kring förändringar i bilaga E pågår.</w:t>
      </w:r>
      <w:r w:rsidR="00C50F7F">
        <w:t xml:space="preserve"> Frågan från </w:t>
      </w:r>
      <w:proofErr w:type="spellStart"/>
      <w:r w:rsidR="00C50F7F">
        <w:t>Sobona</w:t>
      </w:r>
      <w:proofErr w:type="spellEnd"/>
      <w:r w:rsidR="00C50F7F">
        <w:t xml:space="preserve"> var om skrivningen kring antalet pass i Bilaga E bakbinder? Svaret var ja. Det påverkar ag möjlighet att </w:t>
      </w:r>
      <w:r w:rsidR="00C50F7F">
        <w:t>lägga</w:t>
      </w:r>
      <w:r w:rsidR="00C50F7F">
        <w:t xml:space="preserve"> schema utifrån verksamhetens behov. Det kräver även långa arbetspass vilket ur arbetsmiljösynpunkt är negativt.</w:t>
      </w:r>
      <w:r w:rsidR="00C50F7F">
        <w:br/>
        <w:t xml:space="preserve">Kommunal vill han in en skrivning för gravida som inte kan bli omplacerade. Vi var överens om att omplacering idag inte är ett problem, arbete finns. Däremot är det ett ekonomiskt bekymmer på grund av att det blir dubbel bemanning på grund av krav på numerär. Vi anser att ur jämställdhets synpunkt är det uppfyllt med att den gravida behåller alla förmåner samt arbetar 40 </w:t>
      </w:r>
      <w:proofErr w:type="spellStart"/>
      <w:r w:rsidR="00C50F7F">
        <w:t>tim</w:t>
      </w:r>
      <w:proofErr w:type="spellEnd"/>
      <w:r w:rsidR="00C50F7F">
        <w:t xml:space="preserve">/vecka. </w:t>
      </w:r>
      <w:r w:rsidR="00C50F7F">
        <w:br/>
      </w:r>
      <w:r w:rsidR="00C50F7F">
        <w:lastRenderedPageBreak/>
        <w:t>Viktigt att inte behandla b</w:t>
      </w:r>
      <w:r w:rsidR="00E129F7">
        <w:t>rrandmän</w:t>
      </w:r>
      <w:bookmarkStart w:id="0" w:name="_GoBack"/>
      <w:bookmarkEnd w:id="0"/>
      <w:r w:rsidR="00C50F7F">
        <w:t xml:space="preserve"> annorlunda än andra yrkesgrupper med liknande problematik.</w:t>
      </w:r>
    </w:p>
    <w:p w:rsidR="00C16DFB" w:rsidRDefault="00C50F7F" w:rsidP="00C16DFB">
      <w:pPr>
        <w:ind w:left="1304" w:hanging="1304"/>
      </w:pPr>
      <w:r>
        <w:rPr>
          <w:b/>
        </w:rPr>
        <w:t>§6</w:t>
      </w:r>
      <w:r>
        <w:rPr>
          <w:b/>
        </w:rPr>
        <w:tab/>
      </w:r>
      <w:r w:rsidR="00C16DFB">
        <w:rPr>
          <w:b/>
        </w:rPr>
        <w:t>Uppdatering branschdagar</w:t>
      </w:r>
      <w:r w:rsidR="00C16DFB">
        <w:rPr>
          <w:b/>
        </w:rPr>
        <w:br/>
      </w:r>
      <w:r w:rsidR="00C16DFB" w:rsidRPr="00C16DFB">
        <w:t>Förslag på datum är 5 och 11 februari 2021.</w:t>
      </w:r>
      <w:r w:rsidR="00C16DFB">
        <w:t xml:space="preserve"> </w:t>
      </w:r>
    </w:p>
    <w:p w:rsidR="009D5C8D" w:rsidRDefault="009D5C8D" w:rsidP="00E129F7">
      <w:pPr>
        <w:ind w:left="1304" w:hanging="1304"/>
        <w:rPr>
          <w:b/>
        </w:rPr>
      </w:pPr>
      <w:r>
        <w:rPr>
          <w:b/>
        </w:rPr>
        <w:t>§7</w:t>
      </w:r>
      <w:r>
        <w:rPr>
          <w:b/>
        </w:rPr>
        <w:tab/>
        <w:t>Övriga frågor</w:t>
      </w:r>
      <w:r>
        <w:rPr>
          <w:b/>
        </w:rPr>
        <w:br/>
      </w:r>
      <w:r w:rsidRPr="009D5C8D">
        <w:t xml:space="preserve">Ingela och Maria informerade kring hanteringen av dykare som efter misstänkt </w:t>
      </w:r>
      <w:r w:rsidR="00B828AA" w:rsidRPr="009D5C8D">
        <w:t>Corona</w:t>
      </w:r>
      <w:r w:rsidRPr="009D5C8D">
        <w:t xml:space="preserve"> sjukdom kan ha fått förändringar</w:t>
      </w:r>
      <w:r w:rsidR="00E129F7">
        <w:t xml:space="preserve"> på lungorna. Frågan har varit för diskussion i</w:t>
      </w:r>
      <w:r w:rsidRPr="009D5C8D">
        <w:t xml:space="preserve"> sociala medier.</w:t>
      </w:r>
      <w:r>
        <w:t xml:space="preserve"> </w:t>
      </w:r>
      <w:r>
        <w:br/>
        <w:t>Hanteringen har varit att dykarna skickat</w:t>
      </w:r>
      <w:r w:rsidR="00B828AA">
        <w:t xml:space="preserve">s på läkarkontroll </w:t>
      </w:r>
      <w:r w:rsidR="00E129F7">
        <w:t xml:space="preserve">via företagshälsovården </w:t>
      </w:r>
      <w:r w:rsidR="00B828AA">
        <w:t>för bedömning och vidare åtgärd.</w:t>
      </w:r>
    </w:p>
    <w:p w:rsidR="00E129F7" w:rsidRDefault="009D5C8D" w:rsidP="00E129F7">
      <w:pPr>
        <w:ind w:left="1304" w:hanging="1304"/>
        <w:rPr>
          <w:b/>
        </w:rPr>
      </w:pPr>
      <w:r>
        <w:rPr>
          <w:b/>
        </w:rPr>
        <w:t>§8</w:t>
      </w:r>
      <w:r>
        <w:rPr>
          <w:b/>
        </w:rPr>
        <w:tab/>
        <w:t>Kommande branschrådsmöten</w:t>
      </w:r>
      <w:r w:rsidR="00E129F7" w:rsidRPr="00E129F7">
        <w:br/>
        <w:t xml:space="preserve">2 september </w:t>
      </w:r>
      <w:proofErr w:type="spellStart"/>
      <w:r w:rsidR="00E129F7" w:rsidRPr="00E129F7">
        <w:t>kl</w:t>
      </w:r>
      <w:proofErr w:type="spellEnd"/>
      <w:r w:rsidR="00E129F7" w:rsidRPr="00E129F7">
        <w:t xml:space="preserve"> 08.30-09.30</w:t>
      </w:r>
      <w:r w:rsidR="00E129F7">
        <w:br/>
        <w:t xml:space="preserve">5 oktober </w:t>
      </w:r>
      <w:proofErr w:type="spellStart"/>
      <w:r w:rsidR="00E129F7" w:rsidRPr="00E129F7">
        <w:t>kl</w:t>
      </w:r>
      <w:proofErr w:type="spellEnd"/>
      <w:r w:rsidR="00E129F7" w:rsidRPr="00E129F7">
        <w:t xml:space="preserve"> 10.00-11.00</w:t>
      </w:r>
    </w:p>
    <w:p w:rsidR="009D5C8D" w:rsidRPr="00C16DFB" w:rsidRDefault="009D5C8D" w:rsidP="00C16DFB">
      <w:pPr>
        <w:ind w:left="1304" w:hanging="1304"/>
        <w:rPr>
          <w:b/>
        </w:rPr>
      </w:pPr>
      <w:r>
        <w:rPr>
          <w:b/>
        </w:rPr>
        <w:t>§9</w:t>
      </w:r>
      <w:r>
        <w:rPr>
          <w:b/>
        </w:rPr>
        <w:tab/>
        <w:t>Mötet avslutas</w:t>
      </w:r>
    </w:p>
    <w:sectPr w:rsidR="009D5C8D" w:rsidRPr="00C1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B4"/>
    <w:rsid w:val="00555FB4"/>
    <w:rsid w:val="006B2A23"/>
    <w:rsid w:val="009D5C8D"/>
    <w:rsid w:val="00A64B67"/>
    <w:rsid w:val="00B828AA"/>
    <w:rsid w:val="00C16DFB"/>
    <w:rsid w:val="00C50F7F"/>
    <w:rsid w:val="00E129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E350"/>
  <w15:chartTrackingRefBased/>
  <w15:docId w15:val="{ACBF287F-7126-427D-8F6B-589F00C0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372</Words>
  <Characters>1977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Norrköpings Kommun</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Wik Karlsson</dc:creator>
  <cp:keywords/>
  <dc:description/>
  <cp:lastModifiedBy>Ingela Wik Karlsson</cp:lastModifiedBy>
  <cp:revision>4</cp:revision>
  <dcterms:created xsi:type="dcterms:W3CDTF">2020-06-18T07:03:00Z</dcterms:created>
  <dcterms:modified xsi:type="dcterms:W3CDTF">2020-06-18T09:56:00Z</dcterms:modified>
</cp:coreProperties>
</file>