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284" w:rsidRPr="00A41284" w:rsidRDefault="00A41284" w:rsidP="00A41284">
      <w:pPr>
        <w:rPr>
          <w:b/>
        </w:rPr>
      </w:pPr>
      <w:r w:rsidRPr="00A41284">
        <w:rPr>
          <w:b/>
        </w:rPr>
        <w:t>Några anteckningar från dagens möte 8/9 i Arbetsmiljörådet:</w:t>
      </w:r>
    </w:p>
    <w:p w:rsidR="00A41284" w:rsidRDefault="00A41284" w:rsidP="00A41284">
      <w:r>
        <w:t xml:space="preserve">13 personer deltog på mötet. Några var sjuka eller hade annat förhinder. </w:t>
      </w:r>
    </w:p>
    <w:p w:rsidR="00A41284" w:rsidRDefault="00A41284" w:rsidP="00A41284">
      <w:r>
        <w:t>Genomgående positivt om arbetssättet i de mindre grupperna. Några grupper har träffats mer och andra mindre. Corona har tagit mycket tid i anspråk för många.</w:t>
      </w:r>
    </w:p>
    <w:p w:rsidR="00A41284" w:rsidRDefault="00A41284" w:rsidP="00A41284">
      <w:r>
        <w:t>Grupp 2 och 4 går ihop eftersom en deltagare i vardera grupp kliver åt sidan i remissarbetet. De får heta grupp 24 :-)</w:t>
      </w:r>
    </w:p>
    <w:p w:rsidR="00A41284" w:rsidRDefault="00A41284" w:rsidP="00A41284">
      <w:r>
        <w:t xml:space="preserve">Tips från en grupp var att boka in remissläsning i kalendern. </w:t>
      </w:r>
    </w:p>
    <w:p w:rsidR="00A41284" w:rsidRDefault="00A41284" w:rsidP="00A41284">
      <w:r>
        <w:t>Bifogar inbjudan till Arbetsmiljöverkets intressentmöten i höst. Anmäl dig gärna.</w:t>
      </w:r>
    </w:p>
    <w:p w:rsidR="00A41284" w:rsidRDefault="00A41284" w:rsidP="00A41284"/>
    <w:p w:rsidR="00A41284" w:rsidRDefault="00A41284" w:rsidP="00A41284">
      <w:r>
        <w:t>Vi beslutade:</w:t>
      </w:r>
    </w:p>
    <w:p w:rsidR="00A41284" w:rsidRDefault="00A41284" w:rsidP="00A41284">
      <w:r>
        <w:t>Målet är att bli klara den 13 december 2020</w:t>
      </w:r>
    </w:p>
    <w:p w:rsidR="00A41284" w:rsidRDefault="00A41284" w:rsidP="00A41284">
      <w:r>
        <w:t>Den 27 november har vi nästa storgrupps möte. Då behandlar vi:</w:t>
      </w:r>
    </w:p>
    <w:p w:rsidR="00A41284" w:rsidRDefault="00A41284" w:rsidP="00A41284">
      <w:r>
        <w:t>1. Status på remissvaret</w:t>
      </w:r>
    </w:p>
    <w:p w:rsidR="00A41284" w:rsidRDefault="00A41284" w:rsidP="00A41284">
      <w:r>
        <w:t>2. Vad kvarstår</w:t>
      </w:r>
    </w:p>
    <w:p w:rsidR="00A41284" w:rsidRDefault="00A41284" w:rsidP="00A41284">
      <w:r>
        <w:t>3. Följebrevet som skickas med remissvaret.</w:t>
      </w:r>
    </w:p>
    <w:p w:rsidR="00A41284" w:rsidRDefault="00A41284" w:rsidP="00A41284">
      <w:r>
        <w:t xml:space="preserve">Fortsatta arbetet blir lite mera fritt att välja föreskrift utifrån intresse. Del 1.1 </w:t>
      </w:r>
      <w:proofErr w:type="spellStart"/>
      <w:r>
        <w:t>resp</w:t>
      </w:r>
      <w:proofErr w:type="spellEnd"/>
      <w:r>
        <w:t xml:space="preserve"> 1.2 är viktigt att alla arbetar igenom ordentligt.</w:t>
      </w:r>
    </w:p>
    <w:p w:rsidR="00A41284" w:rsidRDefault="00A41284" w:rsidP="00A41284">
      <w:r>
        <w:t>Jag bokar in respektive grupp på ett möte inom kort för att diskutera vad gruppen jobbar vidare med. På det mötet bokar vi in ytterligare avstämningsmöten.</w:t>
      </w:r>
    </w:p>
    <w:p w:rsidR="00A41284" w:rsidRDefault="00A41284" w:rsidP="00A41284">
      <w:r>
        <w:t>Arbetsmiljörådet kommer att leva vidare efter att remissvaret är klart och inskickat. Det blir ett nätverk som diskuterar och behandlar aktuella arbetsmiljöfrågor. Form och upplägg tar vi upp och beslutar om i början av 2021.</w:t>
      </w:r>
    </w:p>
    <w:p w:rsidR="00A41284" w:rsidRDefault="00A41284" w:rsidP="00A41284"/>
    <w:p w:rsidR="00535B25" w:rsidRDefault="00A41284" w:rsidP="00A41284">
      <w:r>
        <w:t xml:space="preserve">Om du har tekniska frågor om </w:t>
      </w:r>
      <w:proofErr w:type="spellStart"/>
      <w:r>
        <w:t>t.ex</w:t>
      </w:r>
      <w:proofErr w:type="spellEnd"/>
      <w:r>
        <w:t xml:space="preserve"> att f</w:t>
      </w:r>
      <w:bookmarkStart w:id="0" w:name="_GoBack"/>
      <w:bookmarkEnd w:id="0"/>
      <w:r>
        <w:t>å avisering på mailen så kontakta Sarah-Kim (sarah-kim.sjodelius@sobona.se).</w:t>
      </w:r>
    </w:p>
    <w:sectPr w:rsidR="00535B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84"/>
    <w:rsid w:val="00535B25"/>
    <w:rsid w:val="00A412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2F63"/>
  <w15:chartTrackingRefBased/>
  <w15:docId w15:val="{36A666E1-F59F-4F12-A536-4641F618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1182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 Ann-Charlotte</dc:creator>
  <cp:keywords/>
  <dc:description/>
  <cp:lastModifiedBy>Rand Ann-Charlotte</cp:lastModifiedBy>
  <cp:revision>1</cp:revision>
  <dcterms:created xsi:type="dcterms:W3CDTF">2020-09-08T09:33:00Z</dcterms:created>
  <dcterms:modified xsi:type="dcterms:W3CDTF">2020-09-08T09:38:00Z</dcterms:modified>
</cp:coreProperties>
</file>