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16" w:rsidRPr="00AB5959" w:rsidRDefault="00AB5959" w:rsidP="00AB5959">
      <w:pPr>
        <w:pStyle w:val="Rubrik1"/>
      </w:pPr>
      <w:r w:rsidRPr="00AB5959">
        <w:t xml:space="preserve">Vi inspekterar för ett </w:t>
      </w:r>
      <w:r>
        <w:t>tryggt arbetsliv - n</w:t>
      </w:r>
      <w:r w:rsidR="006A5A16" w:rsidRPr="00AB5959">
        <w:t>ollvision</w:t>
      </w:r>
    </w:p>
    <w:p w:rsidR="006A5A16" w:rsidRDefault="006A5A16" w:rsidP="006A5A16">
      <w:r>
        <w:t xml:space="preserve">Alla har rätt till ett tryggt arbetsliv - ingen ska riskera liv eller hälsa på grund av jobbet skriver regeringen i sin arbetsmiljöstrategi för det moderna arbetslivet 2021-2025. Därför kommer </w:t>
      </w:r>
      <w:r w:rsidR="005E5329">
        <w:t>Arbetsmiljöverket</w:t>
      </w:r>
      <w:r>
        <w:t xml:space="preserve"> under 2022 genomföra en nationell inspektionsinsats vars syfte är att öka efterlevnaden av relevanta arbetsmiljöregler inom följande tre branscher: </w:t>
      </w:r>
    </w:p>
    <w:p w:rsidR="005E5329" w:rsidRPr="00DE238A" w:rsidRDefault="005E5329" w:rsidP="006A5A16">
      <w:pPr>
        <w:rPr>
          <w:sz w:val="16"/>
          <w:szCs w:val="16"/>
        </w:rPr>
      </w:pPr>
    </w:p>
    <w:p w:rsidR="006A5A16" w:rsidRPr="00E55C68" w:rsidRDefault="006A5A16" w:rsidP="006A5A16">
      <w:pPr>
        <w:pStyle w:val="Liststycke"/>
        <w:keepNext/>
        <w:keepLines/>
        <w:numPr>
          <w:ilvl w:val="0"/>
          <w:numId w:val="14"/>
        </w:numPr>
        <w:rPr>
          <w:b/>
        </w:rPr>
      </w:pPr>
      <w:r>
        <w:rPr>
          <w:b/>
        </w:rPr>
        <w:t xml:space="preserve">Mindre verkstadsföretag </w:t>
      </w:r>
      <w:r>
        <w:t xml:space="preserve">med fokus på undersökning/riskbedömning av farliga arbetsmoment vid användning av arbetsutrustning, både hos kund och på det egna arbetsstället. </w:t>
      </w:r>
    </w:p>
    <w:p w:rsidR="00E55C68" w:rsidRPr="00DE238A" w:rsidRDefault="00E55C68" w:rsidP="00E55C68">
      <w:pPr>
        <w:pStyle w:val="Liststycke"/>
        <w:keepNext/>
        <w:keepLines/>
        <w:ind w:left="720" w:firstLine="0"/>
        <w:rPr>
          <w:b/>
          <w:sz w:val="16"/>
          <w:szCs w:val="16"/>
        </w:rPr>
      </w:pPr>
    </w:p>
    <w:p w:rsidR="006A5A16" w:rsidRPr="00E55C68" w:rsidRDefault="006A5A16" w:rsidP="006A5A16">
      <w:pPr>
        <w:pStyle w:val="Liststycke"/>
        <w:numPr>
          <w:ilvl w:val="0"/>
          <w:numId w:val="14"/>
        </w:numPr>
        <w:rPr>
          <w:b/>
        </w:rPr>
      </w:pPr>
      <w:r>
        <w:rPr>
          <w:b/>
        </w:rPr>
        <w:t xml:space="preserve">Elenergisektorn </w:t>
      </w:r>
      <w:r>
        <w:t xml:space="preserve">med fokus på undersökning/riskbedömning av arbetsmoment som kan leda till allvarliga olyckor och tillbud. Samarbete med Elsäkerhetsverket </w:t>
      </w:r>
      <w:r w:rsidR="00AB5959">
        <w:t>sker.</w:t>
      </w:r>
    </w:p>
    <w:p w:rsidR="00E55C68" w:rsidRPr="00DE238A" w:rsidRDefault="00E55C68" w:rsidP="00E55C68">
      <w:pPr>
        <w:pStyle w:val="Liststycke"/>
        <w:ind w:left="720" w:firstLine="0"/>
        <w:rPr>
          <w:b/>
          <w:sz w:val="16"/>
          <w:szCs w:val="16"/>
        </w:rPr>
      </w:pPr>
    </w:p>
    <w:p w:rsidR="006A5A16" w:rsidRDefault="006A5A16" w:rsidP="006A5A16">
      <w:pPr>
        <w:pStyle w:val="Liststycke"/>
        <w:numPr>
          <w:ilvl w:val="0"/>
          <w:numId w:val="14"/>
        </w:numPr>
        <w:rPr>
          <w:b/>
        </w:rPr>
      </w:pPr>
      <w:r>
        <w:rPr>
          <w:b/>
        </w:rPr>
        <w:t xml:space="preserve">Spårbunden trafik </w:t>
      </w:r>
      <w:r>
        <w:t>med fokus på inspektion av infrastrukturförvaltare, järnvägsföretag och andra aktörer som kan påverka säkerheten inom spårbunden trafik såsom fall, påkörning, kläm-, kross- och dödsolyckor.</w:t>
      </w:r>
    </w:p>
    <w:p w:rsidR="006A5A16" w:rsidRPr="00E55C68" w:rsidRDefault="006A5A16" w:rsidP="006A5A16">
      <w:pPr>
        <w:ind w:left="360"/>
        <w:rPr>
          <w:b/>
          <w:sz w:val="16"/>
          <w:szCs w:val="16"/>
        </w:rPr>
      </w:pPr>
    </w:p>
    <w:p w:rsidR="00DE238A" w:rsidRDefault="006A5A16" w:rsidP="00DE238A">
      <w:pPr>
        <w:ind w:left="360"/>
      </w:pPr>
      <w:r>
        <w:t xml:space="preserve">Genus och jämställdhet liksom tillgänglighet ska vara en naturlig del av inspektörernas förhållningssätt och inspektionsmetodik. </w:t>
      </w:r>
    </w:p>
    <w:p w:rsidR="005E5329" w:rsidRDefault="005E5329" w:rsidP="00DE238A">
      <w:pPr>
        <w:pStyle w:val="Rubrik2"/>
      </w:pPr>
      <w:r>
        <w:t>Så går inspektionerna till</w:t>
      </w:r>
    </w:p>
    <w:p w:rsidR="005E5329" w:rsidRDefault="005E5329" w:rsidP="005E5329">
      <w:r>
        <w:t>Inspektionen kom</w:t>
      </w:r>
      <w:r w:rsidR="00147092">
        <w:t xml:space="preserve">mer att ske </w:t>
      </w:r>
      <w:r w:rsidR="00147092" w:rsidRPr="00F45F4F">
        <w:t>genom fysiska inspektioner</w:t>
      </w:r>
      <w:r w:rsidR="00AB5959" w:rsidRPr="00F45F4F">
        <w:t xml:space="preserve"> och inom verks</w:t>
      </w:r>
      <w:r w:rsidR="00147092" w:rsidRPr="00F45F4F">
        <w:t>tadsföretagen beräknar vi göra</w:t>
      </w:r>
      <w:r w:rsidR="00AB5959" w:rsidRPr="00F45F4F">
        <w:t xml:space="preserve"> </w:t>
      </w:r>
      <w:r w:rsidR="00D5241B" w:rsidRPr="00F45F4F">
        <w:t xml:space="preserve">cirka 470 </w:t>
      </w:r>
      <w:r w:rsidR="00147092" w:rsidRPr="00F45F4F">
        <w:t>besök</w:t>
      </w:r>
      <w:r w:rsidR="00D5241B" w:rsidRPr="00F45F4F">
        <w:t>, elenerg</w:t>
      </w:r>
      <w:r w:rsidR="00147092" w:rsidRPr="00F45F4F">
        <w:t>isektorn cirka 250 besök</w:t>
      </w:r>
      <w:r w:rsidR="00D5241B" w:rsidRPr="00F45F4F">
        <w:t xml:space="preserve"> och gällande spårbunde</w:t>
      </w:r>
      <w:r w:rsidR="00147092" w:rsidRPr="00F45F4F">
        <w:t>n trafik cirka 300 besök</w:t>
      </w:r>
      <w:r w:rsidR="00D5241B" w:rsidRPr="00F45F4F">
        <w:t xml:space="preserve">. </w:t>
      </w:r>
      <w:r w:rsidRPr="00F45F4F">
        <w:t xml:space="preserve">Vi vill att både arbetsgivare och skyddsombud deltar. Vi kommer bland annat att be er redovisa för undersökningar, </w:t>
      </w:r>
      <w:r>
        <w:t>riskbedömningar, rapporterade tillbud och utredn</w:t>
      </w:r>
      <w:r w:rsidR="00AB5959">
        <w:t>ingar.</w:t>
      </w:r>
    </w:p>
    <w:p w:rsidR="00D5241B" w:rsidRDefault="00D5241B" w:rsidP="005E5329"/>
    <w:p w:rsidR="00D5241B" w:rsidRDefault="00D5241B" w:rsidP="00D5241B">
      <w:r>
        <w:t xml:space="preserve">Under inspektionerna kommer vi att fokusera på Arbetsmiljöverkets föreskrifter om </w:t>
      </w:r>
    </w:p>
    <w:p w:rsidR="008D712D" w:rsidRPr="008D712D" w:rsidRDefault="008D712D" w:rsidP="008D712D">
      <w:pPr>
        <w:pStyle w:val="Liststycke"/>
        <w:numPr>
          <w:ilvl w:val="0"/>
          <w:numId w:val="15"/>
        </w:numPr>
      </w:pPr>
      <w:r w:rsidRPr="008D712D">
        <w:t>Systematiskt arbetsmiljöarbete (AFS 2001:1</w:t>
      </w:r>
      <w:r>
        <w:t>)</w:t>
      </w:r>
    </w:p>
    <w:p w:rsidR="00505631" w:rsidRDefault="00505631" w:rsidP="00DC0832">
      <w:pPr>
        <w:pStyle w:val="Liststycke"/>
        <w:numPr>
          <w:ilvl w:val="0"/>
          <w:numId w:val="15"/>
        </w:numPr>
      </w:pPr>
      <w:r w:rsidRPr="00505631">
        <w:t>Vägledning till föreskrifterna om organisatorisk och social arbetsmiljö, AFS 2015:4 </w:t>
      </w:r>
    </w:p>
    <w:p w:rsidR="00035F87" w:rsidRPr="00505631" w:rsidRDefault="00035F87" w:rsidP="00DC0832">
      <w:pPr>
        <w:pStyle w:val="Liststycke"/>
        <w:numPr>
          <w:ilvl w:val="0"/>
          <w:numId w:val="15"/>
        </w:numPr>
      </w:pPr>
      <w:r w:rsidRPr="00035F87">
        <w:t>Arbetsplatsens utformning (AFS 2020:1)</w:t>
      </w:r>
    </w:p>
    <w:p w:rsidR="00D5241B" w:rsidRDefault="00D5241B" w:rsidP="00DC0832">
      <w:pPr>
        <w:pStyle w:val="Liststycke"/>
        <w:numPr>
          <w:ilvl w:val="0"/>
          <w:numId w:val="15"/>
        </w:numPr>
      </w:pPr>
      <w:r>
        <w:t>Användning av arbetsutrustning (AFS 2006:4)</w:t>
      </w:r>
    </w:p>
    <w:p w:rsidR="00505631" w:rsidRDefault="00505631" w:rsidP="00505631">
      <w:pPr>
        <w:pStyle w:val="Liststycke"/>
        <w:numPr>
          <w:ilvl w:val="0"/>
          <w:numId w:val="15"/>
        </w:numPr>
      </w:pPr>
      <w:r w:rsidRPr="00505631">
        <w:t>Användning av personlig skyddsutrustning (AFS 2001:3)</w:t>
      </w:r>
    </w:p>
    <w:p w:rsidR="00505631" w:rsidRPr="00505631" w:rsidRDefault="00D65565" w:rsidP="00505631">
      <w:pPr>
        <w:pStyle w:val="Liststycke"/>
        <w:numPr>
          <w:ilvl w:val="0"/>
          <w:numId w:val="15"/>
        </w:numPr>
      </w:pPr>
      <w:r w:rsidRPr="00505631">
        <w:t>Användning och kontroll av trycksatta anordningar (AFS 2017:3)</w:t>
      </w:r>
    </w:p>
    <w:p w:rsidR="00D65565" w:rsidRPr="00505631" w:rsidRDefault="00D65565" w:rsidP="00505631">
      <w:pPr>
        <w:pStyle w:val="Liststycke"/>
        <w:numPr>
          <w:ilvl w:val="0"/>
          <w:numId w:val="15"/>
        </w:numPr>
      </w:pPr>
      <w:r w:rsidRPr="00D65565">
        <w:t>Besiktning av lyftanordningar och vissa andra tekniska anordningar (AFS 2003:6)</w:t>
      </w:r>
    </w:p>
    <w:p w:rsidR="00D65565" w:rsidRPr="00505631" w:rsidRDefault="00D65565" w:rsidP="00505631">
      <w:pPr>
        <w:pStyle w:val="Liststycke"/>
        <w:numPr>
          <w:ilvl w:val="0"/>
          <w:numId w:val="15"/>
        </w:numPr>
      </w:pPr>
      <w:r w:rsidRPr="00505631">
        <w:t>Användning av lyftanordningar och lyftredskap (AFS 2006:6)</w:t>
      </w:r>
    </w:p>
    <w:p w:rsidR="00D65565" w:rsidRPr="00505631" w:rsidRDefault="00D65565" w:rsidP="00505631">
      <w:pPr>
        <w:pStyle w:val="Liststycke"/>
        <w:numPr>
          <w:ilvl w:val="0"/>
          <w:numId w:val="15"/>
        </w:numPr>
      </w:pPr>
      <w:r w:rsidRPr="00505631">
        <w:t>Vibrationer (AFS 2005:15)</w:t>
      </w:r>
    </w:p>
    <w:p w:rsidR="00D65565" w:rsidRPr="00D65565" w:rsidRDefault="00D65565" w:rsidP="00505631">
      <w:pPr>
        <w:pStyle w:val="Liststycke"/>
        <w:numPr>
          <w:ilvl w:val="0"/>
          <w:numId w:val="15"/>
        </w:numPr>
      </w:pPr>
      <w:r w:rsidRPr="00505631">
        <w:t>Ensamarbete (AFS 1982:3)</w:t>
      </w:r>
    </w:p>
    <w:p w:rsidR="00D65565" w:rsidRPr="00505631" w:rsidRDefault="00D65565" w:rsidP="00505631">
      <w:pPr>
        <w:pStyle w:val="Liststycke"/>
        <w:numPr>
          <w:ilvl w:val="0"/>
          <w:numId w:val="15"/>
        </w:numPr>
      </w:pPr>
      <w:r w:rsidRPr="00505631">
        <w:t>Maskiner (som släppts ut på marknaden efter 29 dec 2009) (AFS 2008:3)</w:t>
      </w:r>
    </w:p>
    <w:p w:rsidR="00D65565" w:rsidRPr="00505631" w:rsidRDefault="00D65565" w:rsidP="00505631">
      <w:pPr>
        <w:pStyle w:val="Liststycke"/>
        <w:numPr>
          <w:ilvl w:val="0"/>
          <w:numId w:val="15"/>
        </w:numPr>
      </w:pPr>
      <w:r w:rsidRPr="00505631">
        <w:t>Skydd mot skada genom fall (AFS 1981:14)</w:t>
      </w:r>
    </w:p>
    <w:p w:rsidR="00505631" w:rsidRPr="00505631" w:rsidRDefault="00505631" w:rsidP="00505631">
      <w:pPr>
        <w:pStyle w:val="Liststycke"/>
        <w:numPr>
          <w:ilvl w:val="0"/>
          <w:numId w:val="15"/>
        </w:numPr>
      </w:pPr>
      <w:r w:rsidRPr="00505631">
        <w:t>Byggnads- och anläggningsarbete (AFS 1999:3)</w:t>
      </w:r>
    </w:p>
    <w:p w:rsidR="00505631" w:rsidRPr="00505631" w:rsidRDefault="00505631" w:rsidP="00505631">
      <w:pPr>
        <w:pStyle w:val="Liststycke"/>
        <w:numPr>
          <w:ilvl w:val="0"/>
          <w:numId w:val="15"/>
        </w:numPr>
      </w:pPr>
      <w:r w:rsidRPr="00505631">
        <w:t xml:space="preserve">Användning av motorkedjesågar och </w:t>
      </w:r>
      <w:proofErr w:type="spellStart"/>
      <w:r w:rsidRPr="00505631">
        <w:t>röjsågar</w:t>
      </w:r>
      <w:proofErr w:type="spellEnd"/>
      <w:r w:rsidRPr="00505631">
        <w:t xml:space="preserve"> (AFS 2012:1)</w:t>
      </w:r>
    </w:p>
    <w:p w:rsidR="005E5329" w:rsidRDefault="005E5329" w:rsidP="005E5329">
      <w:pPr>
        <w:pStyle w:val="Rubrik2"/>
      </w:pPr>
      <w:r>
        <w:t>Stöd för arbetsgivare</w:t>
      </w:r>
    </w:p>
    <w:p w:rsidR="00E55C68" w:rsidRDefault="005E5329" w:rsidP="00DC0832">
      <w:r>
        <w:t xml:space="preserve">På vår hemsida </w:t>
      </w:r>
      <w:hyperlink r:id="rId7" w:history="1">
        <w:r w:rsidRPr="008D6BC2">
          <w:rPr>
            <w:rStyle w:val="Hyperlnk"/>
          </w:rPr>
          <w:t>www.av.se</w:t>
        </w:r>
      </w:hyperlink>
      <w:r>
        <w:t xml:space="preserve"> finns det mer informati</w:t>
      </w:r>
      <w:r w:rsidR="00AB5959">
        <w:t xml:space="preserve">on att hämta rörande arbete om </w:t>
      </w:r>
      <w:r>
        <w:t>systematiskt arbetsmiljöarbete, våra föreskrifter och hur man kan göra en självskattning av sitt arbetsmiljöarbete.</w:t>
      </w:r>
      <w:r w:rsidR="00E55C68">
        <w:t xml:space="preserve"> </w:t>
      </w:r>
    </w:p>
    <w:p w:rsidR="00E55C68" w:rsidRPr="00E55C68" w:rsidRDefault="00E55C68" w:rsidP="00DC0832">
      <w:pPr>
        <w:rPr>
          <w:sz w:val="16"/>
          <w:szCs w:val="16"/>
        </w:rPr>
      </w:pPr>
    </w:p>
    <w:p w:rsidR="001C2416" w:rsidRPr="00E55C68" w:rsidRDefault="001C2416" w:rsidP="00C70C39">
      <w:r w:rsidRPr="00F45F4F">
        <w:t>För mer information gällande inspektionerna kontakta</w:t>
      </w:r>
      <w:r w:rsidR="00E55C68">
        <w:t xml:space="preserve"> </w:t>
      </w:r>
      <w:r w:rsidRPr="00F45F4F">
        <w:t>Magnus Henriksson, projektledare</w:t>
      </w:r>
      <w:r w:rsidR="00F45F4F" w:rsidRPr="00F45F4F">
        <w:t xml:space="preserve"> </w:t>
      </w:r>
      <w:r w:rsidR="00DC0832" w:rsidRPr="00F45F4F">
        <w:t xml:space="preserve">på </w:t>
      </w:r>
      <w:r w:rsidRPr="00F45F4F">
        <w:t>Arbetsmiljöverket</w:t>
      </w:r>
      <w:r w:rsidR="00E55C68">
        <w:t xml:space="preserve">, </w:t>
      </w:r>
      <w:hyperlink r:id="rId8" w:history="1">
        <w:r w:rsidRPr="00F45F4F">
          <w:rPr>
            <w:rStyle w:val="Hyperlnk"/>
            <w:color w:val="auto"/>
          </w:rPr>
          <w:t>Magnus.henriksson@av.se</w:t>
        </w:r>
      </w:hyperlink>
      <w:r w:rsidR="00E55C68">
        <w:t xml:space="preserve"> </w:t>
      </w:r>
      <w:r w:rsidRPr="00F45F4F">
        <w:t>Telefon</w:t>
      </w:r>
      <w:r w:rsidR="00DC0832" w:rsidRPr="00F45F4F">
        <w:t>:</w:t>
      </w:r>
      <w:r w:rsidRPr="00F45F4F">
        <w:t xml:space="preserve"> </w:t>
      </w:r>
      <w:r w:rsidR="00DC0832" w:rsidRPr="00F45F4F">
        <w:t>010-730 96 67</w:t>
      </w:r>
      <w:r w:rsidR="00E05F97">
        <w:t>.</w:t>
      </w:r>
      <w:bookmarkStart w:id="0" w:name="_GoBack"/>
      <w:bookmarkEnd w:id="0"/>
    </w:p>
    <w:sectPr w:rsidR="001C2416" w:rsidRPr="00E55C68" w:rsidSect="00E55C68">
      <w:headerReference w:type="default" r:id="rId9"/>
      <w:footerReference w:type="even" r:id="rId10"/>
      <w:headerReference w:type="first" r:id="rId11"/>
      <w:type w:val="continuous"/>
      <w:pgSz w:w="11906" w:h="16838" w:code="9"/>
      <w:pgMar w:top="2098" w:right="1418" w:bottom="851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73" w:rsidRDefault="00611473">
      <w:r>
        <w:separator/>
      </w:r>
    </w:p>
  </w:endnote>
  <w:endnote w:type="continuationSeparator" w:id="0">
    <w:p w:rsidR="00611473" w:rsidRDefault="006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73" w:rsidRDefault="00611473">
      <w:r>
        <w:separator/>
      </w:r>
    </w:p>
  </w:footnote>
  <w:footnote w:type="continuationSeparator" w:id="0">
    <w:p w:rsidR="00611473" w:rsidRDefault="0061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63" w:rsidRPr="00D2711A" w:rsidRDefault="00B818A4" w:rsidP="00D2711A">
    <w:pPr>
      <w:pStyle w:val="Sidhuvud"/>
    </w:pPr>
    <w:r>
      <w:rPr>
        <w:noProof/>
      </w:rPr>
      <w:drawing>
        <wp:anchor distT="0" distB="0" distL="114300" distR="114300" simplePos="0" relativeHeight="251659776" behindDoc="1" locked="1" layoutInCell="1" allowOverlap="1" wp14:anchorId="14532C22" wp14:editId="55D0C7E7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0057" cy="532800"/>
          <wp:effectExtent l="0" t="0" r="1905" b="635"/>
          <wp:wrapNone/>
          <wp:docPr id="1" name="Bild 4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 Sv svart_v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7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6A2726" w:rsidP="00597C7C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E05F97">
            <w:rPr>
              <w:noProof/>
            </w:rPr>
            <w:t>2022-04-05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591C18F" wp14:editId="03BB603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264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89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E6D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863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C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6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5E4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7E3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22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E5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5DA1"/>
    <w:multiLevelType w:val="hybridMultilevel"/>
    <w:tmpl w:val="691A90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10E3D"/>
    <w:multiLevelType w:val="hybridMultilevel"/>
    <w:tmpl w:val="FF8C4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C261D"/>
    <w:multiLevelType w:val="hybridMultilevel"/>
    <w:tmpl w:val="61628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F9"/>
    <w:rsid w:val="00035F87"/>
    <w:rsid w:val="00136DA9"/>
    <w:rsid w:val="00147092"/>
    <w:rsid w:val="00155A83"/>
    <w:rsid w:val="001607B3"/>
    <w:rsid w:val="00182BFF"/>
    <w:rsid w:val="001A736E"/>
    <w:rsid w:val="001C2416"/>
    <w:rsid w:val="00293630"/>
    <w:rsid w:val="00295518"/>
    <w:rsid w:val="002D2F07"/>
    <w:rsid w:val="00361397"/>
    <w:rsid w:val="00375F5F"/>
    <w:rsid w:val="00394311"/>
    <w:rsid w:val="00464FC5"/>
    <w:rsid w:val="00496047"/>
    <w:rsid w:val="00505631"/>
    <w:rsid w:val="00597C7C"/>
    <w:rsid w:val="005A2A63"/>
    <w:rsid w:val="005E5329"/>
    <w:rsid w:val="00611473"/>
    <w:rsid w:val="00617650"/>
    <w:rsid w:val="00667344"/>
    <w:rsid w:val="00673DF5"/>
    <w:rsid w:val="006A06F7"/>
    <w:rsid w:val="006A2726"/>
    <w:rsid w:val="006A5A16"/>
    <w:rsid w:val="006C78F8"/>
    <w:rsid w:val="007B7A73"/>
    <w:rsid w:val="007C5D7A"/>
    <w:rsid w:val="00862153"/>
    <w:rsid w:val="008952DF"/>
    <w:rsid w:val="008A031E"/>
    <w:rsid w:val="008D712D"/>
    <w:rsid w:val="008E51B8"/>
    <w:rsid w:val="008E6C10"/>
    <w:rsid w:val="00904989"/>
    <w:rsid w:val="00905CF2"/>
    <w:rsid w:val="00937B3F"/>
    <w:rsid w:val="00946886"/>
    <w:rsid w:val="00984EDA"/>
    <w:rsid w:val="009B2FE3"/>
    <w:rsid w:val="009B532D"/>
    <w:rsid w:val="00AB5959"/>
    <w:rsid w:val="00B13F00"/>
    <w:rsid w:val="00B31E72"/>
    <w:rsid w:val="00B5523D"/>
    <w:rsid w:val="00B818A4"/>
    <w:rsid w:val="00C044C8"/>
    <w:rsid w:val="00C64936"/>
    <w:rsid w:val="00C70C39"/>
    <w:rsid w:val="00CC3A4A"/>
    <w:rsid w:val="00CC6B37"/>
    <w:rsid w:val="00CE35AB"/>
    <w:rsid w:val="00D2711A"/>
    <w:rsid w:val="00D372FC"/>
    <w:rsid w:val="00D406EB"/>
    <w:rsid w:val="00D5241B"/>
    <w:rsid w:val="00D55576"/>
    <w:rsid w:val="00D65565"/>
    <w:rsid w:val="00DC0832"/>
    <w:rsid w:val="00DE0EF6"/>
    <w:rsid w:val="00DE238A"/>
    <w:rsid w:val="00E05F97"/>
    <w:rsid w:val="00E3180D"/>
    <w:rsid w:val="00E4513C"/>
    <w:rsid w:val="00E55C68"/>
    <w:rsid w:val="00E95583"/>
    <w:rsid w:val="00EE43BF"/>
    <w:rsid w:val="00F0422A"/>
    <w:rsid w:val="00F20877"/>
    <w:rsid w:val="00F244F9"/>
    <w:rsid w:val="00F317CA"/>
    <w:rsid w:val="00F45F4F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7E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26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2726"/>
    <w:pPr>
      <w:keepNext/>
      <w:spacing w:after="18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6A2726"/>
    <w:pPr>
      <w:keepNext/>
      <w:spacing w:before="120" w:after="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6A2726"/>
    <w:pPr>
      <w:keepNext/>
      <w:spacing w:before="120" w:after="60" w:line="260" w:lineRule="exact"/>
      <w:outlineLvl w:val="2"/>
    </w:pPr>
    <w:rPr>
      <w:rFonts w:cs="Arial"/>
      <w:b/>
      <w:bCs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Liststycke">
    <w:name w:val="List Paragraph"/>
    <w:basedOn w:val="Normal"/>
    <w:uiPriority w:val="34"/>
    <w:qFormat/>
    <w:rsid w:val="006A2726"/>
    <w:pPr>
      <w:spacing w:after="60"/>
      <w:ind w:left="714" w:hanging="357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70C39"/>
    <w:rPr>
      <w:rFonts w:ascii="Arial Narrow" w:hAnsi="Arial Narrow" w:cs="Arial"/>
      <w:bCs/>
      <w:spacing w:val="10"/>
      <w:sz w:val="36"/>
      <w:szCs w:val="28"/>
    </w:rPr>
  </w:style>
  <w:style w:type="character" w:styleId="Hyperlnk">
    <w:name w:val="Hyperlink"/>
    <w:basedOn w:val="Standardstycketeckensnitt"/>
    <w:uiPriority w:val="99"/>
    <w:unhideWhenUsed/>
    <w:rsid w:val="00C70C3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6DA9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295518"/>
    <w:rPr>
      <w:rFonts w:ascii="Arial Narrow" w:hAnsi="Arial Narrow" w:cs="Arial"/>
      <w:b/>
      <w:bCs/>
      <w:iCs/>
      <w:spacing w:val="10"/>
      <w:sz w:val="22"/>
      <w:szCs w:val="28"/>
    </w:rPr>
  </w:style>
  <w:style w:type="character" w:customStyle="1" w:styleId="highlight">
    <w:name w:val="highlight"/>
    <w:basedOn w:val="Standardstycketeckensnitt"/>
    <w:rsid w:val="008D712D"/>
  </w:style>
  <w:style w:type="character" w:styleId="Betoning">
    <w:name w:val="Emphasis"/>
    <w:basedOn w:val="Standardstycketeckensnitt"/>
    <w:uiPriority w:val="20"/>
    <w:qFormat/>
    <w:rsid w:val="00D65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henriksson@av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2022-04-05T08:27:00Z</dcterms:created>
  <dcterms:modified xsi:type="dcterms:W3CDTF">2022-04-05T14:07:00Z</dcterms:modified>
</cp:coreProperties>
</file>