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65BE" w14:textId="73FA8CD6" w:rsidR="008F4475" w:rsidRDefault="008F4475" w:rsidP="008F4475">
      <w:pPr>
        <w:rPr>
          <w:rFonts w:asciiTheme="majorHAnsi" w:hAnsiTheme="majorHAnsi" w:cstheme="majorHAnsi"/>
          <w:b/>
          <w:bCs/>
          <w:sz w:val="20"/>
          <w:szCs w:val="20"/>
          <w:u w:val="single"/>
        </w:rPr>
      </w:pPr>
      <w:r>
        <w:rPr>
          <w:rFonts w:asciiTheme="majorHAnsi" w:hAnsiTheme="majorHAnsi" w:cstheme="majorHAnsi"/>
          <w:b/>
          <w:bCs/>
          <w:sz w:val="20"/>
          <w:szCs w:val="20"/>
          <w:u w:val="single"/>
        </w:rPr>
        <w:t>Minnesanteckningar</w:t>
      </w:r>
      <w:r w:rsidRPr="002E3CF4">
        <w:rPr>
          <w:rFonts w:asciiTheme="majorHAnsi" w:hAnsiTheme="majorHAnsi" w:cstheme="majorHAnsi"/>
          <w:b/>
          <w:bCs/>
          <w:sz w:val="20"/>
          <w:szCs w:val="20"/>
          <w:u w:val="single"/>
        </w:rPr>
        <w:t xml:space="preserve"> Arbetsgivarråd Trafik, </w:t>
      </w:r>
      <w:r>
        <w:rPr>
          <w:rFonts w:asciiTheme="majorHAnsi" w:hAnsiTheme="majorHAnsi" w:cstheme="majorHAnsi"/>
          <w:b/>
          <w:bCs/>
          <w:sz w:val="20"/>
          <w:szCs w:val="20"/>
          <w:u w:val="single"/>
        </w:rPr>
        <w:t>31 okt</w:t>
      </w:r>
      <w:r w:rsidRPr="002E3CF4">
        <w:rPr>
          <w:rFonts w:asciiTheme="majorHAnsi" w:hAnsiTheme="majorHAnsi" w:cstheme="majorHAnsi"/>
          <w:b/>
          <w:bCs/>
          <w:sz w:val="20"/>
          <w:szCs w:val="20"/>
          <w:u w:val="single"/>
        </w:rPr>
        <w:t xml:space="preserve"> 2022 kl. </w:t>
      </w:r>
      <w:r>
        <w:rPr>
          <w:rFonts w:asciiTheme="majorHAnsi" w:hAnsiTheme="majorHAnsi" w:cstheme="majorHAnsi"/>
          <w:b/>
          <w:bCs/>
          <w:sz w:val="20"/>
          <w:szCs w:val="20"/>
          <w:u w:val="single"/>
        </w:rPr>
        <w:t>13.00-14.30</w:t>
      </w:r>
    </w:p>
    <w:p w14:paraId="0C26EA3E" w14:textId="77777777" w:rsidR="008F4475" w:rsidRPr="0065523A" w:rsidRDefault="008F4475" w:rsidP="008F4475">
      <w:pPr>
        <w:rPr>
          <w:rFonts w:asciiTheme="majorHAnsi" w:hAnsiTheme="majorHAnsi" w:cstheme="majorHAnsi"/>
          <w:i/>
          <w:iCs/>
          <w:sz w:val="18"/>
          <w:szCs w:val="18"/>
        </w:rPr>
      </w:pPr>
      <w:r w:rsidRPr="0065523A">
        <w:rPr>
          <w:rFonts w:asciiTheme="majorHAnsi" w:hAnsiTheme="majorHAnsi" w:cstheme="majorHAnsi"/>
          <w:i/>
          <w:iCs/>
          <w:sz w:val="18"/>
          <w:szCs w:val="18"/>
        </w:rPr>
        <w:t>Närvarande</w:t>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t>Från Sobona</w:t>
      </w:r>
    </w:p>
    <w:p w14:paraId="4BF4F330" w14:textId="4BC28404" w:rsidR="008F4475" w:rsidRPr="0065523A" w:rsidRDefault="008F4475" w:rsidP="008F4475">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Peter Liss, Svealandstrafiken, ordförande</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Pr>
          <w:rFonts w:asciiTheme="majorHAnsi" w:hAnsiTheme="majorHAnsi" w:cstheme="majorHAnsi"/>
          <w:sz w:val="18"/>
          <w:szCs w:val="18"/>
        </w:rPr>
        <w:t>Ann-Charlotte Rand</w:t>
      </w:r>
      <w:r w:rsidRPr="0065523A">
        <w:rPr>
          <w:rFonts w:asciiTheme="majorHAnsi" w:hAnsiTheme="majorHAnsi" w:cstheme="majorHAnsi"/>
          <w:sz w:val="18"/>
          <w:szCs w:val="18"/>
        </w:rPr>
        <w:br/>
        <w:t>Carola Lilja, Svealandstrafiken</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t xml:space="preserve">John Nilsson </w:t>
      </w:r>
      <w:r w:rsidRPr="0065523A">
        <w:rPr>
          <w:rFonts w:asciiTheme="majorHAnsi" w:hAnsiTheme="majorHAnsi" w:cstheme="majorHAnsi"/>
          <w:sz w:val="18"/>
          <w:szCs w:val="18"/>
        </w:rPr>
        <w:br/>
        <w:t>Johan Woutilainen, Svealandstrafiken</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t>Sofia Lundevall</w:t>
      </w:r>
    </w:p>
    <w:p w14:paraId="0F2247CA" w14:textId="77777777" w:rsidR="008F4475" w:rsidRPr="0065523A" w:rsidRDefault="008F4475" w:rsidP="008F4475">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Mikael Juhlin, GS Buss</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t>Alexandra Wåhlstedt</w:t>
      </w:r>
    </w:p>
    <w:p w14:paraId="3128D192" w14:textId="77777777" w:rsidR="008F4475" w:rsidRPr="0065523A" w:rsidRDefault="008F4475" w:rsidP="008F4475">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Jonas Skovgaard, Gamla Uppsalabuss</w:t>
      </w:r>
      <w:r w:rsidRPr="0065523A">
        <w:rPr>
          <w:rFonts w:asciiTheme="majorHAnsi" w:hAnsiTheme="majorHAnsi" w:cstheme="majorHAnsi"/>
          <w:sz w:val="18"/>
          <w:szCs w:val="18"/>
        </w:rPr>
        <w:br/>
        <w:t>Peter Andersson, Gamla Uppsalabuss</w:t>
      </w:r>
      <w:r w:rsidRPr="0065523A">
        <w:rPr>
          <w:rFonts w:asciiTheme="majorHAnsi" w:hAnsiTheme="majorHAnsi" w:cstheme="majorHAnsi"/>
          <w:sz w:val="18"/>
          <w:szCs w:val="18"/>
        </w:rPr>
        <w:tab/>
      </w:r>
      <w:r w:rsidRPr="0065523A">
        <w:rPr>
          <w:rFonts w:asciiTheme="majorHAnsi" w:hAnsiTheme="majorHAnsi" w:cstheme="majorHAnsi"/>
          <w:sz w:val="18"/>
          <w:szCs w:val="18"/>
        </w:rPr>
        <w:tab/>
        <w:t xml:space="preserve"> </w:t>
      </w:r>
    </w:p>
    <w:p w14:paraId="48E97299" w14:textId="019F1565" w:rsidR="008F4475" w:rsidRPr="0065523A" w:rsidRDefault="008F4475" w:rsidP="008F4475">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Jonathan Henriksson, Uddevalla Omnibuss</w:t>
      </w:r>
      <w:r w:rsidRPr="0065523A">
        <w:rPr>
          <w:rFonts w:asciiTheme="majorHAnsi" w:hAnsiTheme="majorHAnsi" w:cstheme="majorHAnsi"/>
          <w:sz w:val="18"/>
          <w:szCs w:val="18"/>
        </w:rPr>
        <w:br/>
        <w:t>Sirpa Jacobsson, LLT</w:t>
      </w:r>
      <w:r w:rsidRPr="0065523A">
        <w:rPr>
          <w:rFonts w:asciiTheme="majorHAnsi" w:hAnsiTheme="majorHAnsi" w:cstheme="majorHAnsi"/>
          <w:sz w:val="18"/>
          <w:szCs w:val="18"/>
        </w:rPr>
        <w:br/>
        <w:t xml:space="preserve">Jonas Vinblad von Walter, LLT </w:t>
      </w:r>
    </w:p>
    <w:p w14:paraId="3EDE4401" w14:textId="77777777" w:rsidR="008F4475" w:rsidRPr="0065523A" w:rsidRDefault="008F4475" w:rsidP="008F4475">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Marie Larsson, Skellefteå Buss</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p>
    <w:p w14:paraId="6FE3ADD5" w14:textId="77777777" w:rsidR="008F4475" w:rsidRPr="0065523A" w:rsidRDefault="008F4475" w:rsidP="008F4475">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Isabelle Wikström, Skellefteå Buss</w:t>
      </w:r>
    </w:p>
    <w:p w14:paraId="5B390591" w14:textId="77777777" w:rsidR="008F4475" w:rsidRDefault="008F4475" w:rsidP="00CB27EA">
      <w:pPr>
        <w:rPr>
          <w:rFonts w:asciiTheme="majorHAnsi" w:hAnsiTheme="majorHAnsi" w:cstheme="majorHAnsi"/>
          <w:b/>
          <w:bCs/>
          <w:sz w:val="20"/>
          <w:szCs w:val="20"/>
          <w:u w:val="single"/>
        </w:rPr>
      </w:pPr>
    </w:p>
    <w:p w14:paraId="7E8C0C3C" w14:textId="4FF552D1" w:rsidR="00CB27EA" w:rsidRPr="002E3CF4" w:rsidRDefault="00CB27EA" w:rsidP="00CB27EA">
      <w:pPr>
        <w:pStyle w:val="Liststycke"/>
        <w:numPr>
          <w:ilvl w:val="0"/>
          <w:numId w:val="1"/>
        </w:numPr>
        <w:rPr>
          <w:rFonts w:asciiTheme="majorHAnsi" w:hAnsiTheme="majorHAnsi" w:cstheme="majorHAnsi"/>
          <w:b/>
          <w:bCs/>
          <w:sz w:val="20"/>
          <w:szCs w:val="20"/>
        </w:rPr>
      </w:pPr>
      <w:r w:rsidRPr="002E3CF4">
        <w:rPr>
          <w:rFonts w:asciiTheme="majorHAnsi" w:hAnsiTheme="majorHAnsi" w:cstheme="majorHAnsi"/>
          <w:b/>
          <w:bCs/>
          <w:sz w:val="20"/>
          <w:szCs w:val="20"/>
        </w:rPr>
        <w:t>Mötets öppnande</w:t>
      </w:r>
    </w:p>
    <w:p w14:paraId="67FD416F" w14:textId="77777777" w:rsidR="00CB27EA" w:rsidRPr="002E3CF4" w:rsidRDefault="00CB27EA" w:rsidP="00CB27EA">
      <w:pPr>
        <w:pStyle w:val="Liststycke"/>
        <w:rPr>
          <w:rFonts w:asciiTheme="majorHAnsi" w:hAnsiTheme="majorHAnsi" w:cstheme="majorHAnsi"/>
          <w:sz w:val="20"/>
          <w:szCs w:val="20"/>
        </w:rPr>
      </w:pPr>
    </w:p>
    <w:p w14:paraId="79C43DA6" w14:textId="1F82268E" w:rsidR="00CB27EA" w:rsidRPr="002E3CF4" w:rsidRDefault="00CB27EA" w:rsidP="00CB27EA">
      <w:pPr>
        <w:pStyle w:val="Liststycke"/>
        <w:numPr>
          <w:ilvl w:val="0"/>
          <w:numId w:val="1"/>
        </w:numPr>
        <w:rPr>
          <w:rFonts w:asciiTheme="majorHAnsi" w:hAnsiTheme="majorHAnsi" w:cstheme="majorHAnsi"/>
          <w:b/>
          <w:bCs/>
          <w:sz w:val="20"/>
          <w:szCs w:val="20"/>
        </w:rPr>
      </w:pPr>
      <w:r w:rsidRPr="002E3CF4">
        <w:rPr>
          <w:rFonts w:asciiTheme="majorHAnsi" w:hAnsiTheme="majorHAnsi" w:cstheme="majorHAnsi"/>
          <w:b/>
          <w:bCs/>
          <w:sz w:val="20"/>
          <w:szCs w:val="20"/>
        </w:rPr>
        <w:t>Förslag till dagordning</w:t>
      </w:r>
      <w:r w:rsidR="00072E97" w:rsidRPr="002E3CF4">
        <w:rPr>
          <w:rFonts w:asciiTheme="majorHAnsi" w:hAnsiTheme="majorHAnsi" w:cstheme="majorHAnsi"/>
          <w:b/>
          <w:bCs/>
          <w:sz w:val="20"/>
          <w:szCs w:val="20"/>
        </w:rPr>
        <w:t xml:space="preserve"> </w:t>
      </w:r>
      <w:r w:rsidRPr="002E3CF4">
        <w:rPr>
          <w:rFonts w:asciiTheme="majorHAnsi" w:hAnsiTheme="majorHAnsi" w:cstheme="majorHAnsi"/>
          <w:b/>
          <w:bCs/>
          <w:sz w:val="20"/>
          <w:szCs w:val="20"/>
        </w:rPr>
        <w:br/>
      </w:r>
    </w:p>
    <w:p w14:paraId="6677FC1C" w14:textId="4B34E153" w:rsidR="00CB27EA" w:rsidRDefault="00CB27EA" w:rsidP="00CB27EA">
      <w:pPr>
        <w:pStyle w:val="Liststycke"/>
        <w:numPr>
          <w:ilvl w:val="0"/>
          <w:numId w:val="1"/>
        </w:numPr>
        <w:rPr>
          <w:rFonts w:asciiTheme="majorHAnsi" w:hAnsiTheme="majorHAnsi" w:cstheme="majorHAnsi"/>
          <w:b/>
          <w:bCs/>
          <w:sz w:val="20"/>
          <w:szCs w:val="20"/>
        </w:rPr>
      </w:pPr>
      <w:r w:rsidRPr="002E3CF4">
        <w:rPr>
          <w:rFonts w:asciiTheme="majorHAnsi" w:hAnsiTheme="majorHAnsi" w:cstheme="majorHAnsi"/>
          <w:b/>
          <w:bCs/>
          <w:sz w:val="20"/>
          <w:szCs w:val="20"/>
        </w:rPr>
        <w:t>Minnesanteckningar från föregående möte</w:t>
      </w:r>
    </w:p>
    <w:p w14:paraId="46B4FDB3" w14:textId="322642EA" w:rsidR="007B7A57" w:rsidRPr="007B7A57" w:rsidRDefault="007B7A57" w:rsidP="007B7A57">
      <w:pPr>
        <w:pStyle w:val="Liststycke"/>
        <w:ind w:left="502"/>
        <w:rPr>
          <w:rFonts w:asciiTheme="majorHAnsi" w:hAnsiTheme="majorHAnsi" w:cstheme="majorHAnsi"/>
          <w:sz w:val="20"/>
          <w:szCs w:val="20"/>
        </w:rPr>
      </w:pPr>
      <w:r>
        <w:rPr>
          <w:rFonts w:asciiTheme="majorHAnsi" w:hAnsiTheme="majorHAnsi" w:cstheme="majorHAnsi"/>
          <w:sz w:val="20"/>
          <w:szCs w:val="20"/>
        </w:rPr>
        <w:t>John Nilsson förtydligade beslutsformuleringen från föregående möte avseende pensionsavtalet</w:t>
      </w:r>
      <w:r w:rsidR="00461628">
        <w:rPr>
          <w:rFonts w:asciiTheme="majorHAnsi" w:hAnsiTheme="majorHAnsi" w:cstheme="majorHAnsi"/>
          <w:sz w:val="20"/>
          <w:szCs w:val="20"/>
        </w:rPr>
        <w:t>. M</w:t>
      </w:r>
      <w:r w:rsidR="008F4475">
        <w:rPr>
          <w:rFonts w:asciiTheme="majorHAnsi" w:hAnsiTheme="majorHAnsi" w:cstheme="majorHAnsi"/>
          <w:sz w:val="20"/>
          <w:szCs w:val="20"/>
        </w:rPr>
        <w:t>edlemmar</w:t>
      </w:r>
      <w:r>
        <w:rPr>
          <w:rFonts w:asciiTheme="majorHAnsi" w:hAnsiTheme="majorHAnsi" w:cstheme="majorHAnsi"/>
          <w:sz w:val="20"/>
          <w:szCs w:val="20"/>
        </w:rPr>
        <w:t xml:space="preserve"> som reservera</w:t>
      </w:r>
      <w:r w:rsidR="00461628">
        <w:rPr>
          <w:rFonts w:asciiTheme="majorHAnsi" w:hAnsiTheme="majorHAnsi" w:cstheme="majorHAnsi"/>
          <w:sz w:val="20"/>
          <w:szCs w:val="20"/>
        </w:rPr>
        <w:t>de</w:t>
      </w:r>
      <w:r>
        <w:rPr>
          <w:rFonts w:asciiTheme="majorHAnsi" w:hAnsiTheme="majorHAnsi" w:cstheme="majorHAnsi"/>
          <w:sz w:val="20"/>
          <w:szCs w:val="20"/>
        </w:rPr>
        <w:t xml:space="preserve"> sig för beslutet</w:t>
      </w:r>
      <w:r w:rsidR="00461628">
        <w:rPr>
          <w:rFonts w:asciiTheme="majorHAnsi" w:hAnsiTheme="majorHAnsi" w:cstheme="majorHAnsi"/>
          <w:sz w:val="20"/>
          <w:szCs w:val="20"/>
        </w:rPr>
        <w:t xml:space="preserve"> var </w:t>
      </w:r>
      <w:r w:rsidR="008F4475">
        <w:rPr>
          <w:rFonts w:asciiTheme="majorHAnsi" w:hAnsiTheme="majorHAnsi" w:cstheme="majorHAnsi"/>
          <w:sz w:val="20"/>
          <w:szCs w:val="20"/>
        </w:rPr>
        <w:t>Uppsala Gamla Buss och Uddevalla Omnibuss</w:t>
      </w:r>
      <w:r>
        <w:rPr>
          <w:rFonts w:asciiTheme="majorHAnsi" w:hAnsiTheme="majorHAnsi" w:cstheme="majorHAnsi"/>
          <w:sz w:val="20"/>
          <w:szCs w:val="20"/>
        </w:rPr>
        <w:t>. De</w:t>
      </w:r>
      <w:r w:rsidR="008F4475">
        <w:rPr>
          <w:rFonts w:asciiTheme="majorHAnsi" w:hAnsiTheme="majorHAnsi" w:cstheme="majorHAnsi"/>
          <w:sz w:val="20"/>
          <w:szCs w:val="20"/>
        </w:rPr>
        <w:t>ss</w:t>
      </w:r>
      <w:r>
        <w:rPr>
          <w:rFonts w:asciiTheme="majorHAnsi" w:hAnsiTheme="majorHAnsi" w:cstheme="majorHAnsi"/>
          <w:sz w:val="20"/>
          <w:szCs w:val="20"/>
        </w:rPr>
        <w:t xml:space="preserve">a </w:t>
      </w:r>
      <w:r w:rsidR="00461628">
        <w:rPr>
          <w:rFonts w:asciiTheme="majorHAnsi" w:hAnsiTheme="majorHAnsi" w:cstheme="majorHAnsi"/>
          <w:sz w:val="20"/>
          <w:szCs w:val="20"/>
        </w:rPr>
        <w:t xml:space="preserve">reservationer </w:t>
      </w:r>
      <w:r w:rsidR="008F4475">
        <w:rPr>
          <w:rFonts w:asciiTheme="majorHAnsi" w:hAnsiTheme="majorHAnsi" w:cstheme="majorHAnsi"/>
          <w:sz w:val="20"/>
          <w:szCs w:val="20"/>
        </w:rPr>
        <w:t>biläggs</w:t>
      </w:r>
      <w:r>
        <w:rPr>
          <w:rFonts w:asciiTheme="majorHAnsi" w:hAnsiTheme="majorHAnsi" w:cstheme="majorHAnsi"/>
          <w:sz w:val="20"/>
          <w:szCs w:val="20"/>
        </w:rPr>
        <w:t xml:space="preserve"> </w:t>
      </w:r>
      <w:r w:rsidR="008F4475">
        <w:rPr>
          <w:rFonts w:asciiTheme="majorHAnsi" w:hAnsiTheme="majorHAnsi" w:cstheme="majorHAnsi"/>
          <w:sz w:val="20"/>
          <w:szCs w:val="20"/>
        </w:rPr>
        <w:t>minnesanteckningar från mötet den 26/10.</w:t>
      </w:r>
    </w:p>
    <w:p w14:paraId="65DF4D21" w14:textId="77777777" w:rsidR="00CD320F" w:rsidRDefault="00CD320F" w:rsidP="00CD320F">
      <w:pPr>
        <w:pStyle w:val="Liststycke"/>
        <w:ind w:left="502"/>
        <w:rPr>
          <w:rFonts w:asciiTheme="majorHAnsi" w:hAnsiTheme="majorHAnsi" w:cstheme="majorHAnsi"/>
          <w:b/>
          <w:bCs/>
          <w:sz w:val="20"/>
          <w:szCs w:val="20"/>
        </w:rPr>
      </w:pPr>
    </w:p>
    <w:p w14:paraId="606FA69C" w14:textId="401B9FBD" w:rsidR="00CD320F" w:rsidRPr="00CD320F" w:rsidRDefault="00CD320F" w:rsidP="00CD320F">
      <w:pPr>
        <w:pStyle w:val="Liststycke"/>
        <w:numPr>
          <w:ilvl w:val="0"/>
          <w:numId w:val="1"/>
        </w:numPr>
        <w:rPr>
          <w:rFonts w:asciiTheme="majorHAnsi" w:hAnsiTheme="majorHAnsi" w:cstheme="majorHAnsi"/>
          <w:b/>
          <w:bCs/>
          <w:sz w:val="20"/>
          <w:szCs w:val="20"/>
        </w:rPr>
      </w:pPr>
      <w:r>
        <w:rPr>
          <w:rFonts w:asciiTheme="majorHAnsi" w:hAnsiTheme="majorHAnsi" w:cstheme="majorHAnsi"/>
          <w:b/>
          <w:bCs/>
          <w:sz w:val="20"/>
          <w:szCs w:val="20"/>
        </w:rPr>
        <w:t xml:space="preserve">Nya medlemmar i branschen </w:t>
      </w:r>
    </w:p>
    <w:p w14:paraId="76B0B88A" w14:textId="2FB2E70E" w:rsidR="00CD320F" w:rsidRPr="00824E87" w:rsidRDefault="00CD320F" w:rsidP="00CD320F">
      <w:pPr>
        <w:pStyle w:val="Liststycke"/>
        <w:numPr>
          <w:ilvl w:val="0"/>
          <w:numId w:val="9"/>
        </w:numPr>
        <w:rPr>
          <w:rFonts w:asciiTheme="majorHAnsi" w:hAnsiTheme="majorHAnsi" w:cstheme="majorHAnsi"/>
          <w:b/>
          <w:bCs/>
          <w:sz w:val="20"/>
          <w:szCs w:val="20"/>
        </w:rPr>
      </w:pPr>
      <w:r>
        <w:rPr>
          <w:rFonts w:asciiTheme="majorHAnsi" w:hAnsiTheme="majorHAnsi" w:cstheme="majorHAnsi"/>
          <w:sz w:val="20"/>
          <w:szCs w:val="20"/>
        </w:rPr>
        <w:t>N</w:t>
      </w:r>
      <w:r w:rsidRPr="00CD320F">
        <w:rPr>
          <w:rFonts w:asciiTheme="majorHAnsi" w:hAnsiTheme="majorHAnsi" w:cstheme="majorHAnsi"/>
          <w:sz w:val="20"/>
          <w:szCs w:val="20"/>
        </w:rPr>
        <w:t xml:space="preserve">y stående </w:t>
      </w:r>
      <w:r>
        <w:rPr>
          <w:rFonts w:asciiTheme="majorHAnsi" w:hAnsiTheme="majorHAnsi" w:cstheme="majorHAnsi"/>
          <w:sz w:val="20"/>
          <w:szCs w:val="20"/>
        </w:rPr>
        <w:t xml:space="preserve">punkt, </w:t>
      </w:r>
      <w:r w:rsidRPr="00CD320F">
        <w:rPr>
          <w:rFonts w:asciiTheme="majorHAnsi" w:hAnsiTheme="majorHAnsi" w:cstheme="majorHAnsi"/>
          <w:i/>
          <w:iCs/>
          <w:sz w:val="20"/>
          <w:szCs w:val="20"/>
        </w:rPr>
        <w:t>Peter Liss</w:t>
      </w:r>
    </w:p>
    <w:p w14:paraId="7D56BF47" w14:textId="77777777" w:rsidR="00824E87" w:rsidRPr="00824E87" w:rsidRDefault="00824E87" w:rsidP="00824E87">
      <w:pPr>
        <w:pStyle w:val="Liststycke"/>
        <w:ind w:left="1080"/>
        <w:rPr>
          <w:rFonts w:asciiTheme="majorHAnsi" w:hAnsiTheme="majorHAnsi" w:cstheme="majorHAnsi"/>
          <w:b/>
          <w:bCs/>
          <w:sz w:val="20"/>
          <w:szCs w:val="20"/>
        </w:rPr>
      </w:pPr>
    </w:p>
    <w:p w14:paraId="49CBC616" w14:textId="3F88E139" w:rsidR="00543C68" w:rsidRDefault="00824E87" w:rsidP="00DC2828">
      <w:pPr>
        <w:ind w:left="502"/>
        <w:rPr>
          <w:rFonts w:asciiTheme="majorHAnsi" w:hAnsiTheme="majorHAnsi" w:cstheme="majorHAnsi"/>
          <w:b/>
          <w:bCs/>
          <w:sz w:val="20"/>
          <w:szCs w:val="20"/>
        </w:rPr>
      </w:pPr>
      <w:r w:rsidRPr="00824E87">
        <w:rPr>
          <w:rFonts w:asciiTheme="majorHAnsi" w:hAnsiTheme="majorHAnsi" w:cstheme="majorHAnsi"/>
          <w:sz w:val="20"/>
          <w:szCs w:val="20"/>
        </w:rPr>
        <w:t xml:space="preserve">Då det sällan är nya medlemmar i branschen så kommer nya medlemmar i Sobona </w:t>
      </w:r>
      <w:r>
        <w:rPr>
          <w:rFonts w:asciiTheme="majorHAnsi" w:hAnsiTheme="majorHAnsi" w:cstheme="majorHAnsi"/>
          <w:sz w:val="20"/>
          <w:szCs w:val="20"/>
        </w:rPr>
        <w:t>istället redovisas framöver.</w:t>
      </w:r>
    </w:p>
    <w:p w14:paraId="3F62F444" w14:textId="71D7B19E" w:rsidR="00543C68" w:rsidRDefault="00543C68" w:rsidP="00543C68">
      <w:pPr>
        <w:pStyle w:val="Liststycke"/>
        <w:numPr>
          <w:ilvl w:val="0"/>
          <w:numId w:val="1"/>
        </w:numPr>
        <w:rPr>
          <w:rFonts w:asciiTheme="majorHAnsi" w:hAnsiTheme="majorHAnsi" w:cstheme="majorHAnsi"/>
          <w:b/>
          <w:bCs/>
          <w:sz w:val="20"/>
          <w:szCs w:val="20"/>
        </w:rPr>
      </w:pPr>
      <w:r w:rsidRPr="002E3CF4">
        <w:rPr>
          <w:rFonts w:asciiTheme="majorHAnsi" w:hAnsiTheme="majorHAnsi" w:cstheme="majorHAnsi"/>
          <w:b/>
          <w:bCs/>
          <w:sz w:val="20"/>
          <w:szCs w:val="20"/>
        </w:rPr>
        <w:t xml:space="preserve">Opinionsbildning </w:t>
      </w:r>
    </w:p>
    <w:p w14:paraId="0B0A1A6C" w14:textId="689D4F6F" w:rsidR="00CB27EA" w:rsidRDefault="00543C68" w:rsidP="00CD320F">
      <w:pPr>
        <w:ind w:left="720"/>
        <w:rPr>
          <w:rFonts w:asciiTheme="majorHAnsi" w:hAnsiTheme="majorHAnsi" w:cstheme="majorHAnsi"/>
          <w:i/>
          <w:iCs/>
          <w:sz w:val="20"/>
          <w:szCs w:val="20"/>
        </w:rPr>
      </w:pPr>
      <w:r w:rsidRPr="00543C68">
        <w:rPr>
          <w:rFonts w:asciiTheme="majorHAnsi" w:hAnsiTheme="majorHAnsi" w:cstheme="majorHAnsi"/>
          <w:sz w:val="20"/>
          <w:szCs w:val="20"/>
        </w:rPr>
        <w:t xml:space="preserve">-  </w:t>
      </w:r>
      <w:r>
        <w:rPr>
          <w:rFonts w:asciiTheme="majorHAnsi" w:hAnsiTheme="majorHAnsi" w:cstheme="majorHAnsi"/>
          <w:sz w:val="20"/>
          <w:szCs w:val="20"/>
        </w:rPr>
        <w:t xml:space="preserve">   </w:t>
      </w:r>
      <w:r w:rsidR="00CD320F">
        <w:rPr>
          <w:rFonts w:asciiTheme="majorHAnsi" w:hAnsiTheme="majorHAnsi" w:cstheme="majorHAnsi"/>
          <w:sz w:val="20"/>
          <w:szCs w:val="20"/>
        </w:rPr>
        <w:t xml:space="preserve">Kontakt med Svensk kollektivtrafik – uppföljning, </w:t>
      </w:r>
      <w:r w:rsidR="00CD320F" w:rsidRPr="00CD320F">
        <w:rPr>
          <w:rFonts w:asciiTheme="majorHAnsi" w:hAnsiTheme="majorHAnsi" w:cstheme="majorHAnsi"/>
          <w:i/>
          <w:iCs/>
          <w:sz w:val="20"/>
          <w:szCs w:val="20"/>
        </w:rPr>
        <w:t>Peter Liss</w:t>
      </w:r>
      <w:r w:rsidR="00CD320F">
        <w:rPr>
          <w:rFonts w:asciiTheme="majorHAnsi" w:hAnsiTheme="majorHAnsi" w:cstheme="majorHAnsi"/>
          <w:i/>
          <w:iCs/>
          <w:sz w:val="20"/>
          <w:szCs w:val="20"/>
        </w:rPr>
        <w:t xml:space="preserve">, Jonas Vinbland von Walter </w:t>
      </w:r>
    </w:p>
    <w:p w14:paraId="44C1B060" w14:textId="72857D6B" w:rsidR="00BF7C93" w:rsidRPr="00BF7C93" w:rsidRDefault="00BA39FB" w:rsidP="00BF7C93">
      <w:pPr>
        <w:ind w:left="502"/>
        <w:rPr>
          <w:rFonts w:asciiTheme="majorHAnsi" w:hAnsiTheme="majorHAnsi" w:cstheme="majorHAnsi"/>
          <w:sz w:val="20"/>
          <w:szCs w:val="20"/>
        </w:rPr>
      </w:pPr>
      <w:r w:rsidRPr="00BA39FB">
        <w:rPr>
          <w:rFonts w:asciiTheme="majorHAnsi" w:hAnsiTheme="majorHAnsi" w:cstheme="majorHAnsi"/>
          <w:sz w:val="20"/>
          <w:szCs w:val="20"/>
        </w:rPr>
        <w:t>Jonas Vinblad von Walter</w:t>
      </w:r>
      <w:r>
        <w:rPr>
          <w:rFonts w:asciiTheme="majorHAnsi" w:hAnsiTheme="majorHAnsi" w:cstheme="majorHAnsi"/>
          <w:sz w:val="20"/>
          <w:szCs w:val="20"/>
        </w:rPr>
        <w:t xml:space="preserve"> och Peter Liss har idag haft samtal med </w:t>
      </w:r>
      <w:r w:rsidRPr="00BA39FB">
        <w:rPr>
          <w:rFonts w:asciiTheme="majorHAnsi" w:hAnsiTheme="majorHAnsi" w:cstheme="majorHAnsi"/>
          <w:sz w:val="20"/>
          <w:szCs w:val="20"/>
        </w:rPr>
        <w:t>Johan Wadman</w:t>
      </w:r>
      <w:r w:rsidRPr="00BF7C93">
        <w:rPr>
          <w:rFonts w:asciiTheme="majorHAnsi" w:hAnsiTheme="majorHAnsi" w:cstheme="majorHAnsi"/>
          <w:sz w:val="20"/>
          <w:szCs w:val="20"/>
        </w:rPr>
        <w:t xml:space="preserve">, </w:t>
      </w:r>
      <w:r w:rsidRPr="00BA39FB">
        <w:rPr>
          <w:rFonts w:asciiTheme="majorHAnsi" w:hAnsiTheme="majorHAnsi" w:cstheme="majorHAnsi"/>
          <w:sz w:val="20"/>
          <w:szCs w:val="20"/>
        </w:rPr>
        <w:t>Svensk Kollektivtrafi</w:t>
      </w:r>
      <w:r w:rsidR="00BF7C93">
        <w:rPr>
          <w:rFonts w:asciiTheme="majorHAnsi" w:hAnsiTheme="majorHAnsi" w:cstheme="majorHAnsi"/>
          <w:sz w:val="20"/>
          <w:szCs w:val="20"/>
        </w:rPr>
        <w:t>k</w:t>
      </w:r>
      <w:r w:rsidRPr="00BF7C93">
        <w:rPr>
          <w:rFonts w:asciiTheme="majorHAnsi" w:hAnsiTheme="majorHAnsi" w:cstheme="majorHAnsi"/>
          <w:sz w:val="20"/>
          <w:szCs w:val="20"/>
        </w:rPr>
        <w:t xml:space="preserve"> </w:t>
      </w:r>
      <w:r w:rsidR="00BF7C93" w:rsidRPr="00BF7C93">
        <w:rPr>
          <w:rFonts w:asciiTheme="majorHAnsi" w:hAnsiTheme="majorHAnsi" w:cstheme="majorHAnsi"/>
          <w:sz w:val="20"/>
          <w:szCs w:val="20"/>
        </w:rPr>
        <w:t>kring deras arbete med Social hållbarhet</w:t>
      </w:r>
      <w:r w:rsidR="007D7B0D">
        <w:rPr>
          <w:rFonts w:asciiTheme="majorHAnsi" w:hAnsiTheme="majorHAnsi" w:cstheme="majorHAnsi"/>
          <w:sz w:val="20"/>
          <w:szCs w:val="20"/>
        </w:rPr>
        <w:t>:</w:t>
      </w:r>
    </w:p>
    <w:p w14:paraId="55983E19" w14:textId="3A66572B" w:rsidR="00BF7C93" w:rsidRPr="00BF7C93" w:rsidRDefault="00BF7C93" w:rsidP="00BF7C93">
      <w:pPr>
        <w:pStyle w:val="Liststycke"/>
        <w:numPr>
          <w:ilvl w:val="0"/>
          <w:numId w:val="9"/>
        </w:numPr>
        <w:rPr>
          <w:rFonts w:asciiTheme="majorHAnsi" w:hAnsiTheme="majorHAnsi" w:cstheme="majorHAnsi"/>
          <w:sz w:val="20"/>
          <w:szCs w:val="20"/>
        </w:rPr>
      </w:pPr>
      <w:r>
        <w:rPr>
          <w:rFonts w:asciiTheme="majorHAnsi" w:hAnsiTheme="majorHAnsi" w:cstheme="majorHAnsi"/>
          <w:sz w:val="20"/>
          <w:szCs w:val="20"/>
        </w:rPr>
        <w:t>Svensk Kollektivtrafik</w:t>
      </w:r>
      <w:r w:rsidRPr="00BF7C93">
        <w:rPr>
          <w:rFonts w:asciiTheme="majorHAnsi" w:hAnsiTheme="majorHAnsi" w:cstheme="majorHAnsi"/>
          <w:sz w:val="20"/>
          <w:szCs w:val="20"/>
        </w:rPr>
        <w:t xml:space="preserve"> har i nuläget inte kommit så långt men har med det som en punkt för att de tycker att det är viktigt.</w:t>
      </w:r>
    </w:p>
    <w:p w14:paraId="4C931C26" w14:textId="384DD0F9" w:rsidR="00BF7C93" w:rsidRPr="00BF7C93" w:rsidRDefault="00BF7C93" w:rsidP="00BF7C93">
      <w:pPr>
        <w:pStyle w:val="Liststycke"/>
        <w:numPr>
          <w:ilvl w:val="0"/>
          <w:numId w:val="9"/>
        </w:numPr>
        <w:rPr>
          <w:rFonts w:asciiTheme="majorHAnsi" w:hAnsiTheme="majorHAnsi" w:cstheme="majorHAnsi"/>
          <w:sz w:val="20"/>
          <w:szCs w:val="20"/>
        </w:rPr>
      </w:pPr>
      <w:r>
        <w:rPr>
          <w:rFonts w:asciiTheme="majorHAnsi" w:hAnsiTheme="majorHAnsi" w:cstheme="majorHAnsi"/>
          <w:sz w:val="20"/>
          <w:szCs w:val="20"/>
        </w:rPr>
        <w:t>Svensk Kollektivtrafik</w:t>
      </w:r>
      <w:r w:rsidRPr="00BF7C93">
        <w:rPr>
          <w:rFonts w:asciiTheme="majorHAnsi" w:hAnsiTheme="majorHAnsi" w:cstheme="majorHAnsi"/>
          <w:sz w:val="20"/>
          <w:szCs w:val="20"/>
        </w:rPr>
        <w:t xml:space="preserve"> ser styrkan i Sobona-gruppens deltagande för att vi har ett bredare perspektiv utifrån Huvudman- och trafikbolagsfrågor.</w:t>
      </w:r>
    </w:p>
    <w:p w14:paraId="5112C237" w14:textId="3E5A0918" w:rsidR="00BF7C93" w:rsidRDefault="00BF7C93" w:rsidP="00BF7C93">
      <w:pPr>
        <w:pStyle w:val="Liststycke"/>
        <w:numPr>
          <w:ilvl w:val="0"/>
          <w:numId w:val="9"/>
        </w:numPr>
        <w:rPr>
          <w:rFonts w:asciiTheme="majorHAnsi" w:hAnsiTheme="majorHAnsi" w:cstheme="majorHAnsi"/>
          <w:sz w:val="20"/>
          <w:szCs w:val="20"/>
        </w:rPr>
      </w:pPr>
      <w:r>
        <w:rPr>
          <w:rFonts w:asciiTheme="majorHAnsi" w:hAnsiTheme="majorHAnsi" w:cstheme="majorHAnsi"/>
          <w:sz w:val="20"/>
          <w:szCs w:val="20"/>
        </w:rPr>
        <w:t>Svensk Kollektivtrafik</w:t>
      </w:r>
      <w:r w:rsidRPr="00BF7C93">
        <w:rPr>
          <w:rFonts w:asciiTheme="majorHAnsi" w:hAnsiTheme="majorHAnsi" w:cstheme="majorHAnsi"/>
          <w:sz w:val="20"/>
          <w:szCs w:val="20"/>
        </w:rPr>
        <w:t xml:space="preserve"> kommer återkomma till Peter eller </w:t>
      </w:r>
      <w:r>
        <w:rPr>
          <w:rFonts w:asciiTheme="majorHAnsi" w:hAnsiTheme="majorHAnsi" w:cstheme="majorHAnsi"/>
          <w:sz w:val="20"/>
          <w:szCs w:val="20"/>
        </w:rPr>
        <w:t xml:space="preserve">Jonas </w:t>
      </w:r>
      <w:r w:rsidRPr="00BF7C93">
        <w:rPr>
          <w:rFonts w:asciiTheme="majorHAnsi" w:hAnsiTheme="majorHAnsi" w:cstheme="majorHAnsi"/>
          <w:sz w:val="20"/>
          <w:szCs w:val="20"/>
        </w:rPr>
        <w:t>när de är igång med arbetet, där vi förhoppningsvis kan delta i arbetet som en aktiv medlem i projektet</w:t>
      </w:r>
      <w:r w:rsidR="00202074">
        <w:rPr>
          <w:rFonts w:asciiTheme="majorHAnsi" w:hAnsiTheme="majorHAnsi" w:cstheme="majorHAnsi"/>
          <w:sz w:val="20"/>
          <w:szCs w:val="20"/>
        </w:rPr>
        <w:t>.</w:t>
      </w:r>
    </w:p>
    <w:p w14:paraId="7C07B4C4" w14:textId="77777777" w:rsidR="00BF7C93" w:rsidRPr="00BF7C93" w:rsidRDefault="00BF7C93" w:rsidP="00BF7C93">
      <w:pPr>
        <w:pStyle w:val="Liststycke"/>
        <w:ind w:left="1080"/>
        <w:rPr>
          <w:rFonts w:asciiTheme="majorHAnsi" w:hAnsiTheme="majorHAnsi" w:cstheme="majorHAnsi"/>
          <w:sz w:val="20"/>
          <w:szCs w:val="20"/>
        </w:rPr>
      </w:pPr>
    </w:p>
    <w:p w14:paraId="07A71762" w14:textId="77777777" w:rsidR="00BF7C93" w:rsidRDefault="00BF7C93" w:rsidP="00BF7C93">
      <w:pPr>
        <w:ind w:left="502"/>
        <w:rPr>
          <w:rFonts w:asciiTheme="majorHAnsi" w:hAnsiTheme="majorHAnsi" w:cstheme="majorHAnsi"/>
          <w:sz w:val="20"/>
          <w:szCs w:val="20"/>
        </w:rPr>
      </w:pPr>
      <w:r w:rsidRPr="00BF7C93">
        <w:rPr>
          <w:rFonts w:asciiTheme="majorHAnsi" w:hAnsiTheme="majorHAnsi" w:cstheme="majorHAnsi"/>
          <w:sz w:val="20"/>
          <w:szCs w:val="20"/>
        </w:rPr>
        <w:t xml:space="preserve">Jonas Vinblad von Walter får uppdraget att dra gång något från Sobonas sida. Även Sobonas opinionsbildnings strateg Louise Louise Pons Dreifelt involveras. Påverkansarbetet är brett utifrån kompetensförsörjning som bas där arbetsmiljön är en av dessa kilar att slå in i helheten. </w:t>
      </w:r>
    </w:p>
    <w:p w14:paraId="620E7AC4" w14:textId="0E9877A5" w:rsidR="007F34F8" w:rsidRPr="007F34F8" w:rsidRDefault="007F34F8" w:rsidP="00BF7C93">
      <w:pPr>
        <w:ind w:left="720"/>
        <w:rPr>
          <w:rFonts w:asciiTheme="majorHAnsi" w:hAnsiTheme="majorHAnsi" w:cstheme="majorHAnsi"/>
          <w:sz w:val="20"/>
          <w:szCs w:val="20"/>
        </w:rPr>
      </w:pPr>
      <w:r>
        <w:rPr>
          <w:rFonts w:asciiTheme="majorHAnsi" w:hAnsiTheme="majorHAnsi" w:cstheme="majorHAnsi"/>
          <w:sz w:val="20"/>
          <w:szCs w:val="20"/>
        </w:rPr>
        <w:lastRenderedPageBreak/>
        <w:t>Marie Larsson föreslår att vi ska driva att man sänker åldern för busschaufför. Denna åldern är högre än lastbilsförare och pilot i passagerarflygplan. Det gör det svårt att rekrytera och att man inte får in gymnasieelever/studenter på detta.</w:t>
      </w:r>
    </w:p>
    <w:p w14:paraId="4D923A9A" w14:textId="6F825EA9" w:rsidR="00EE6AA5" w:rsidRPr="002E3CF4" w:rsidRDefault="00CB27EA" w:rsidP="00E64DA9">
      <w:pPr>
        <w:pStyle w:val="Liststycke"/>
        <w:numPr>
          <w:ilvl w:val="0"/>
          <w:numId w:val="1"/>
        </w:numPr>
        <w:rPr>
          <w:rFonts w:asciiTheme="majorHAnsi" w:hAnsiTheme="majorHAnsi" w:cstheme="majorHAnsi"/>
          <w:b/>
          <w:bCs/>
          <w:i/>
          <w:iCs/>
          <w:sz w:val="20"/>
          <w:szCs w:val="20"/>
        </w:rPr>
      </w:pPr>
      <w:r w:rsidRPr="002E3CF4">
        <w:rPr>
          <w:rFonts w:asciiTheme="majorHAnsi" w:hAnsiTheme="majorHAnsi" w:cstheme="majorHAnsi"/>
          <w:b/>
          <w:bCs/>
          <w:sz w:val="20"/>
          <w:szCs w:val="20"/>
        </w:rPr>
        <w:t>Information från Sobona</w:t>
      </w:r>
      <w:r w:rsidR="00923A32" w:rsidRPr="002E3CF4">
        <w:rPr>
          <w:rFonts w:asciiTheme="majorHAnsi" w:hAnsiTheme="majorHAnsi" w:cstheme="majorHAnsi"/>
          <w:b/>
          <w:bCs/>
          <w:sz w:val="20"/>
          <w:szCs w:val="20"/>
        </w:rPr>
        <w:t xml:space="preserve"> </w:t>
      </w:r>
    </w:p>
    <w:p w14:paraId="23308AD9" w14:textId="36260008" w:rsidR="00072E97" w:rsidRPr="003103C5" w:rsidRDefault="007E2122" w:rsidP="007E2122">
      <w:pPr>
        <w:pStyle w:val="Liststycke"/>
        <w:numPr>
          <w:ilvl w:val="0"/>
          <w:numId w:val="6"/>
        </w:numPr>
        <w:spacing w:line="240" w:lineRule="auto"/>
        <w:rPr>
          <w:rFonts w:asciiTheme="majorHAnsi" w:eastAsia="Times New Roman" w:hAnsiTheme="majorHAnsi" w:cstheme="majorHAnsi"/>
          <w:sz w:val="20"/>
          <w:szCs w:val="20"/>
        </w:rPr>
      </w:pPr>
      <w:r w:rsidRPr="002E3CF4">
        <w:rPr>
          <w:rFonts w:asciiTheme="majorHAnsi" w:eastAsia="Times New Roman" w:hAnsiTheme="majorHAnsi" w:cstheme="majorHAnsi"/>
          <w:sz w:val="20"/>
          <w:szCs w:val="20"/>
        </w:rPr>
        <w:t xml:space="preserve">Pensionsförhandlingar PA-KFS T, </w:t>
      </w:r>
      <w:r w:rsidRPr="002E3CF4">
        <w:rPr>
          <w:rFonts w:asciiTheme="majorHAnsi" w:eastAsia="Times New Roman" w:hAnsiTheme="majorHAnsi" w:cstheme="majorHAnsi"/>
          <w:i/>
          <w:iCs/>
          <w:sz w:val="20"/>
          <w:szCs w:val="20"/>
        </w:rPr>
        <w:t>John Nilsson</w:t>
      </w:r>
    </w:p>
    <w:p w14:paraId="6ADC022E" w14:textId="77777777" w:rsidR="003103C5" w:rsidRPr="00466E32" w:rsidRDefault="003103C5" w:rsidP="003103C5">
      <w:pPr>
        <w:pStyle w:val="Liststycke"/>
        <w:spacing w:line="240" w:lineRule="auto"/>
        <w:ind w:left="1080"/>
        <w:rPr>
          <w:rFonts w:asciiTheme="majorHAnsi" w:eastAsia="Times New Roman" w:hAnsiTheme="majorHAnsi" w:cstheme="majorHAnsi"/>
          <w:sz w:val="20"/>
          <w:szCs w:val="20"/>
        </w:rPr>
      </w:pPr>
    </w:p>
    <w:p w14:paraId="04F8F350" w14:textId="33DCBC06" w:rsidR="00466E32" w:rsidRPr="00466E32" w:rsidRDefault="003103C5" w:rsidP="003103C5">
      <w:pPr>
        <w:spacing w:line="240" w:lineRule="auto"/>
        <w:ind w:left="72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Fram till dess att samtliga fackliga motparter formellt har förankrat pensionsfrågan så kan inte arbetsgivarparten gå ut med någon information. Det innebär att arbetsgivaren inte kan börja informera arbetstagarna ännu. Kort kan dock nämnas att det kommer behöva ske viss administrativa insatser inför den höjda avgiften from 1 januari 2023. Sobona kommer gå ut med mer information så snart det är möjligt, dock tidigast andra </w:t>
      </w:r>
    </w:p>
    <w:p w14:paraId="3723CBA7" w14:textId="77777777" w:rsidR="007F0EC6" w:rsidRPr="00072E97" w:rsidRDefault="007F0EC6" w:rsidP="00072E97">
      <w:pPr>
        <w:pStyle w:val="Liststycke"/>
        <w:spacing w:line="240" w:lineRule="auto"/>
        <w:ind w:left="1080"/>
        <w:rPr>
          <w:rFonts w:asciiTheme="majorHAnsi" w:eastAsia="Times New Roman" w:hAnsiTheme="majorHAnsi" w:cstheme="majorHAnsi"/>
          <w:sz w:val="20"/>
          <w:szCs w:val="20"/>
        </w:rPr>
      </w:pPr>
    </w:p>
    <w:p w14:paraId="606F231A" w14:textId="5ED30248" w:rsidR="00EE6AA5" w:rsidRPr="002E3CF4" w:rsidRDefault="007F0EC6" w:rsidP="00EE6AA5">
      <w:pPr>
        <w:pStyle w:val="Liststycke"/>
        <w:numPr>
          <w:ilvl w:val="0"/>
          <w:numId w:val="1"/>
        </w:numPr>
        <w:rPr>
          <w:rFonts w:asciiTheme="majorHAnsi" w:hAnsiTheme="majorHAnsi" w:cstheme="majorHAnsi"/>
          <w:b/>
          <w:bCs/>
          <w:sz w:val="20"/>
          <w:szCs w:val="20"/>
        </w:rPr>
      </w:pPr>
      <w:r w:rsidRPr="002E3CF4">
        <w:rPr>
          <w:rFonts w:asciiTheme="majorHAnsi" w:hAnsiTheme="majorHAnsi" w:cstheme="majorHAnsi"/>
          <w:b/>
          <w:bCs/>
          <w:sz w:val="20"/>
          <w:szCs w:val="20"/>
        </w:rPr>
        <w:t>Verksamhetsplanering</w:t>
      </w:r>
      <w:r w:rsidR="006D65B4" w:rsidRPr="002E3CF4">
        <w:rPr>
          <w:rFonts w:asciiTheme="majorHAnsi" w:hAnsiTheme="majorHAnsi" w:cstheme="majorHAnsi"/>
          <w:b/>
          <w:bCs/>
          <w:sz w:val="20"/>
          <w:szCs w:val="20"/>
        </w:rPr>
        <w:t>/Aktuella frågor</w:t>
      </w:r>
      <w:r w:rsidR="00B55A47" w:rsidRPr="002E3CF4">
        <w:rPr>
          <w:rFonts w:asciiTheme="majorHAnsi" w:hAnsiTheme="majorHAnsi" w:cstheme="majorHAnsi"/>
          <w:b/>
          <w:bCs/>
          <w:sz w:val="20"/>
          <w:szCs w:val="20"/>
        </w:rPr>
        <w:t xml:space="preserve"> </w:t>
      </w:r>
      <w:r w:rsidR="00B51F5F">
        <w:rPr>
          <w:rFonts w:asciiTheme="majorHAnsi" w:hAnsiTheme="majorHAnsi" w:cstheme="majorHAnsi"/>
          <w:b/>
          <w:bCs/>
          <w:sz w:val="20"/>
          <w:szCs w:val="20"/>
        </w:rPr>
        <w:t>ca 13.30</w:t>
      </w:r>
    </w:p>
    <w:p w14:paraId="21C6DF84" w14:textId="7669C33E" w:rsidR="007E73EF" w:rsidRPr="00F24F20" w:rsidRDefault="00512BB2" w:rsidP="007E73EF">
      <w:pPr>
        <w:pStyle w:val="Liststycke"/>
        <w:numPr>
          <w:ilvl w:val="0"/>
          <w:numId w:val="6"/>
        </w:numPr>
        <w:spacing w:line="240" w:lineRule="auto"/>
        <w:rPr>
          <w:rFonts w:asciiTheme="majorHAnsi" w:eastAsia="Times New Roman" w:hAnsiTheme="majorHAnsi" w:cstheme="majorHAnsi"/>
          <w:sz w:val="20"/>
          <w:szCs w:val="20"/>
        </w:rPr>
      </w:pPr>
      <w:r w:rsidRPr="00F24F20">
        <w:rPr>
          <w:rFonts w:asciiTheme="majorHAnsi" w:eastAsia="Times New Roman" w:hAnsiTheme="majorHAnsi" w:cstheme="majorHAnsi"/>
          <w:sz w:val="20"/>
          <w:szCs w:val="20"/>
        </w:rPr>
        <w:t>Avtalsförhandlingar</w:t>
      </w:r>
      <w:r w:rsidR="002041F5" w:rsidRPr="00F24F20">
        <w:rPr>
          <w:rFonts w:asciiTheme="majorHAnsi" w:eastAsia="Times New Roman" w:hAnsiTheme="majorHAnsi" w:cstheme="majorHAnsi"/>
          <w:sz w:val="20"/>
          <w:szCs w:val="20"/>
        </w:rPr>
        <w:t xml:space="preserve"> 2023</w:t>
      </w:r>
      <w:r w:rsidRPr="00F24F20">
        <w:rPr>
          <w:rFonts w:asciiTheme="majorHAnsi" w:eastAsia="Times New Roman" w:hAnsiTheme="majorHAnsi" w:cstheme="majorHAnsi"/>
          <w:sz w:val="20"/>
          <w:szCs w:val="20"/>
        </w:rPr>
        <w:t>,</w:t>
      </w:r>
      <w:r w:rsidR="002041F5" w:rsidRPr="00F24F20">
        <w:rPr>
          <w:rFonts w:asciiTheme="majorHAnsi" w:eastAsia="Times New Roman" w:hAnsiTheme="majorHAnsi" w:cstheme="majorHAnsi"/>
          <w:i/>
          <w:iCs/>
          <w:sz w:val="20"/>
          <w:szCs w:val="20"/>
        </w:rPr>
        <w:t xml:space="preserve"> </w:t>
      </w:r>
      <w:r w:rsidR="00543C68" w:rsidRPr="00F24F20">
        <w:rPr>
          <w:rFonts w:asciiTheme="majorHAnsi" w:eastAsia="Times New Roman" w:hAnsiTheme="majorHAnsi" w:cstheme="majorHAnsi"/>
          <w:i/>
          <w:iCs/>
          <w:sz w:val="20"/>
          <w:szCs w:val="20"/>
        </w:rPr>
        <w:t>Alexandra Wåhlstedt</w:t>
      </w:r>
      <w:r w:rsidR="005C69A2" w:rsidRPr="00F24F20">
        <w:rPr>
          <w:rFonts w:asciiTheme="majorHAnsi" w:eastAsia="Times New Roman" w:hAnsiTheme="majorHAnsi" w:cstheme="majorHAnsi"/>
          <w:i/>
          <w:iCs/>
          <w:sz w:val="20"/>
          <w:szCs w:val="20"/>
        </w:rPr>
        <w:t xml:space="preserve"> och Sofia Lundevall</w:t>
      </w:r>
    </w:p>
    <w:p w14:paraId="52741E94" w14:textId="77777777" w:rsidR="00F24F20" w:rsidRPr="00F24F20" w:rsidRDefault="00F24F20" w:rsidP="00F24F20">
      <w:pPr>
        <w:pStyle w:val="Liststycke"/>
        <w:spacing w:line="240" w:lineRule="auto"/>
        <w:ind w:left="1080"/>
        <w:rPr>
          <w:rFonts w:asciiTheme="majorHAnsi" w:eastAsia="Times New Roman" w:hAnsiTheme="majorHAnsi" w:cstheme="majorHAnsi"/>
          <w:sz w:val="20"/>
          <w:szCs w:val="20"/>
        </w:rPr>
      </w:pPr>
    </w:p>
    <w:p w14:paraId="29362DDF" w14:textId="77777777" w:rsidR="004310D4" w:rsidRDefault="00F24F20" w:rsidP="00423950">
      <w:pPr>
        <w:pStyle w:val="Liststycke"/>
        <w:spacing w:line="240" w:lineRule="auto"/>
        <w:ind w:left="1080"/>
        <w:rPr>
          <w:rFonts w:asciiTheme="majorHAnsi" w:eastAsia="Times New Roman" w:hAnsiTheme="majorHAnsi" w:cstheme="majorHAnsi"/>
          <w:sz w:val="20"/>
          <w:szCs w:val="20"/>
        </w:rPr>
      </w:pPr>
      <w:r w:rsidRPr="004310D4">
        <w:rPr>
          <w:rFonts w:asciiTheme="majorHAnsi" w:eastAsia="Times New Roman" w:hAnsiTheme="majorHAnsi" w:cstheme="majorHAnsi"/>
          <w:sz w:val="20"/>
          <w:szCs w:val="20"/>
        </w:rPr>
        <w:t>Sofia visade dels vilka av bransch Trafiks yrkanden som berör även andra branschers avtal och dels vilka yrkanden övriga branscher har inkommit med inför förhandlingarna</w:t>
      </w:r>
      <w:r w:rsidR="004310D4" w:rsidRPr="004310D4">
        <w:rPr>
          <w:rFonts w:asciiTheme="majorHAnsi" w:eastAsia="Times New Roman" w:hAnsiTheme="majorHAnsi" w:cstheme="majorHAnsi"/>
          <w:sz w:val="20"/>
          <w:szCs w:val="20"/>
        </w:rPr>
        <w:t xml:space="preserve"> våren 2023</w:t>
      </w:r>
      <w:r w:rsidRPr="004310D4">
        <w:rPr>
          <w:rFonts w:asciiTheme="majorHAnsi" w:eastAsia="Times New Roman" w:hAnsiTheme="majorHAnsi" w:cstheme="majorHAnsi"/>
          <w:sz w:val="20"/>
          <w:szCs w:val="20"/>
        </w:rPr>
        <w:t>.</w:t>
      </w:r>
      <w:r w:rsidR="004310D4" w:rsidRPr="004310D4">
        <w:rPr>
          <w:rFonts w:asciiTheme="majorHAnsi" w:eastAsia="Times New Roman" w:hAnsiTheme="majorHAnsi" w:cstheme="majorHAnsi"/>
          <w:sz w:val="20"/>
          <w:szCs w:val="20"/>
        </w:rPr>
        <w:t xml:space="preserve"> </w:t>
      </w:r>
      <w:r w:rsidR="004310D4">
        <w:rPr>
          <w:rFonts w:asciiTheme="majorHAnsi" w:eastAsia="Times New Roman" w:hAnsiTheme="majorHAnsi" w:cstheme="majorHAnsi"/>
          <w:sz w:val="20"/>
          <w:szCs w:val="20"/>
        </w:rPr>
        <w:t xml:space="preserve">Inga invändningar uttrycktes mot de yrkanden som visades. </w:t>
      </w:r>
    </w:p>
    <w:p w14:paraId="444CE318" w14:textId="77777777" w:rsidR="004310D4" w:rsidRDefault="004310D4" w:rsidP="00423950">
      <w:pPr>
        <w:pStyle w:val="Liststycke"/>
        <w:spacing w:line="240" w:lineRule="auto"/>
        <w:ind w:left="1080"/>
        <w:rPr>
          <w:rFonts w:asciiTheme="majorHAnsi" w:eastAsia="Times New Roman" w:hAnsiTheme="majorHAnsi" w:cstheme="majorHAnsi"/>
          <w:sz w:val="20"/>
          <w:szCs w:val="20"/>
        </w:rPr>
      </w:pPr>
    </w:p>
    <w:p w14:paraId="0434D9FC" w14:textId="38529BA3" w:rsidR="004310D4" w:rsidRDefault="004310D4" w:rsidP="00423950">
      <w:pPr>
        <w:pStyle w:val="Liststycke"/>
        <w:spacing w:line="240" w:lineRule="auto"/>
        <w:ind w:left="1080"/>
        <w:rPr>
          <w:rFonts w:asciiTheme="majorHAnsi" w:eastAsia="Times New Roman" w:hAnsiTheme="majorHAnsi" w:cstheme="majorHAnsi"/>
          <w:sz w:val="20"/>
          <w:szCs w:val="20"/>
        </w:rPr>
      </w:pPr>
      <w:r w:rsidRPr="004310D4">
        <w:rPr>
          <w:rFonts w:asciiTheme="majorHAnsi" w:eastAsia="Times New Roman" w:hAnsiTheme="majorHAnsi" w:cstheme="majorHAnsi"/>
          <w:sz w:val="20"/>
          <w:szCs w:val="20"/>
        </w:rPr>
        <w:t>Samtal</w:t>
      </w:r>
      <w:r>
        <w:rPr>
          <w:rFonts w:asciiTheme="majorHAnsi" w:eastAsia="Times New Roman" w:hAnsiTheme="majorHAnsi" w:cstheme="majorHAnsi"/>
          <w:sz w:val="20"/>
          <w:szCs w:val="20"/>
        </w:rPr>
        <w:t xml:space="preserve"> som förs </w:t>
      </w:r>
      <w:r w:rsidRPr="004310D4">
        <w:rPr>
          <w:rFonts w:asciiTheme="majorHAnsi" w:eastAsia="Times New Roman" w:hAnsiTheme="majorHAnsi" w:cstheme="majorHAnsi"/>
          <w:sz w:val="20"/>
          <w:szCs w:val="20"/>
        </w:rPr>
        <w:t>och information som delas i Arbetsgivarrådet gällande avtalsförhandlingarna är konfidentiell</w:t>
      </w:r>
      <w:r>
        <w:rPr>
          <w:rFonts w:asciiTheme="majorHAnsi" w:eastAsia="Times New Roman" w:hAnsiTheme="majorHAnsi" w:cstheme="majorHAnsi"/>
          <w:sz w:val="20"/>
          <w:szCs w:val="20"/>
        </w:rPr>
        <w:t>t</w:t>
      </w:r>
      <w:r w:rsidRPr="004310D4">
        <w:rPr>
          <w:rFonts w:asciiTheme="majorHAnsi" w:eastAsia="Times New Roman" w:hAnsiTheme="majorHAnsi" w:cstheme="majorHAnsi"/>
          <w:sz w:val="20"/>
          <w:szCs w:val="20"/>
        </w:rPr>
        <w:t xml:space="preserve"> och är inte för spridning utanför Arbetsgivarrådet.</w:t>
      </w:r>
    </w:p>
    <w:p w14:paraId="1306F420" w14:textId="0CD03D67" w:rsidR="004310D4" w:rsidRDefault="004310D4" w:rsidP="00423950">
      <w:pPr>
        <w:pStyle w:val="Liststycke"/>
        <w:spacing w:line="240" w:lineRule="auto"/>
        <w:ind w:left="1080"/>
        <w:rPr>
          <w:rFonts w:asciiTheme="majorHAnsi" w:eastAsia="Times New Roman" w:hAnsiTheme="majorHAnsi" w:cstheme="majorHAnsi"/>
          <w:sz w:val="20"/>
          <w:szCs w:val="20"/>
        </w:rPr>
      </w:pPr>
    </w:p>
    <w:p w14:paraId="2BD060BA" w14:textId="41884218" w:rsidR="004310D4" w:rsidRPr="004310D4" w:rsidRDefault="004310D4" w:rsidP="00423950">
      <w:pPr>
        <w:pStyle w:val="Liststycke"/>
        <w:spacing w:line="240" w:lineRule="auto"/>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Nu kommer ett förslag på Mål och inriktning tas fram för att förankras i Föreningsstyrelsen den 17/11. Arbetsgivarrådet kommer få se detta i förväg.</w:t>
      </w:r>
    </w:p>
    <w:p w14:paraId="32BC3F55" w14:textId="235C733A" w:rsidR="003103C5" w:rsidRPr="004310D4" w:rsidRDefault="003103C5" w:rsidP="003103C5">
      <w:pPr>
        <w:spacing w:line="240" w:lineRule="auto"/>
        <w:rPr>
          <w:rFonts w:asciiTheme="majorHAnsi" w:eastAsia="Times New Roman" w:hAnsiTheme="majorHAnsi" w:cstheme="majorHAnsi"/>
          <w:sz w:val="20"/>
          <w:szCs w:val="20"/>
        </w:rPr>
      </w:pPr>
    </w:p>
    <w:p w14:paraId="3AE39EFB" w14:textId="287CF47C" w:rsidR="005C69A2" w:rsidRPr="009E4588" w:rsidRDefault="005C69A2" w:rsidP="007E73EF">
      <w:pPr>
        <w:pStyle w:val="Liststycke"/>
        <w:numPr>
          <w:ilvl w:val="0"/>
          <w:numId w:val="6"/>
        </w:numPr>
        <w:spacing w:line="240" w:lineRule="auto"/>
        <w:rPr>
          <w:rFonts w:asciiTheme="majorHAnsi" w:eastAsia="Times New Roman" w:hAnsiTheme="majorHAnsi" w:cstheme="majorHAnsi"/>
          <w:sz w:val="20"/>
          <w:szCs w:val="20"/>
        </w:rPr>
      </w:pPr>
      <w:r w:rsidRPr="009E4588">
        <w:rPr>
          <w:rFonts w:asciiTheme="majorHAnsi" w:eastAsia="Times New Roman" w:hAnsiTheme="majorHAnsi" w:cstheme="majorHAnsi"/>
          <w:sz w:val="20"/>
          <w:szCs w:val="20"/>
        </w:rPr>
        <w:t>Erfarenhetsutbyte</w:t>
      </w:r>
      <w:r w:rsidR="00CD320F" w:rsidRPr="009E4588">
        <w:rPr>
          <w:rFonts w:asciiTheme="majorHAnsi" w:eastAsia="Times New Roman" w:hAnsiTheme="majorHAnsi" w:cstheme="majorHAnsi"/>
          <w:sz w:val="20"/>
          <w:szCs w:val="20"/>
        </w:rPr>
        <w:t xml:space="preserve"> med Kommunal - skyddstopp</w:t>
      </w:r>
      <w:r w:rsidR="00CD320F" w:rsidRPr="009E4588">
        <w:rPr>
          <w:rFonts w:asciiTheme="majorHAnsi" w:eastAsia="Times New Roman" w:hAnsiTheme="majorHAnsi" w:cstheme="majorHAnsi"/>
          <w:i/>
          <w:iCs/>
          <w:sz w:val="20"/>
          <w:szCs w:val="20"/>
        </w:rPr>
        <w:t>, Ann-Charlotte Rand och Alexandra Wåhlstedt</w:t>
      </w:r>
    </w:p>
    <w:p w14:paraId="5CBC0D91" w14:textId="77777777" w:rsidR="009E4588" w:rsidRPr="009E4588" w:rsidRDefault="009E4588" w:rsidP="009E4588">
      <w:pPr>
        <w:pStyle w:val="Liststycke"/>
        <w:spacing w:line="240" w:lineRule="auto"/>
        <w:ind w:left="1080"/>
        <w:rPr>
          <w:rFonts w:asciiTheme="majorHAnsi" w:eastAsia="Times New Roman" w:hAnsiTheme="majorHAnsi" w:cstheme="majorHAnsi"/>
          <w:sz w:val="20"/>
          <w:szCs w:val="20"/>
        </w:rPr>
      </w:pPr>
    </w:p>
    <w:p w14:paraId="6545B752" w14:textId="44812CFF" w:rsidR="009E4588" w:rsidRDefault="009E4588" w:rsidP="00DF2036">
      <w:pPr>
        <w:pStyle w:val="Liststycke"/>
        <w:spacing w:line="240" w:lineRule="auto"/>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Sobona har vid några tillfällen träffat centrala parter från Kommunal för erfarenhetsutbyte och samtal om f</w:t>
      </w:r>
      <w:r w:rsidRPr="009E4588">
        <w:rPr>
          <w:rFonts w:asciiTheme="majorHAnsi" w:eastAsia="Times New Roman" w:hAnsiTheme="majorHAnsi" w:cstheme="majorHAnsi"/>
          <w:sz w:val="20"/>
          <w:szCs w:val="20"/>
        </w:rPr>
        <w:t>örutsättningarna för ett välfungerande arbetsmiljöarbete</w:t>
      </w:r>
      <w:r>
        <w:rPr>
          <w:rFonts w:asciiTheme="majorHAnsi" w:eastAsia="Times New Roman" w:hAnsiTheme="majorHAnsi" w:cstheme="majorHAnsi"/>
          <w:sz w:val="20"/>
          <w:szCs w:val="20"/>
        </w:rPr>
        <w:t>. Parterna har samsyn i följande:</w:t>
      </w:r>
    </w:p>
    <w:p w14:paraId="420EE60A" w14:textId="77777777" w:rsidR="00F24F20" w:rsidRDefault="009E4588" w:rsidP="00F24F20">
      <w:pPr>
        <w:pStyle w:val="Liststycke"/>
        <w:numPr>
          <w:ilvl w:val="1"/>
          <w:numId w:val="6"/>
        </w:numPr>
        <w:spacing w:line="240" w:lineRule="auto"/>
        <w:rPr>
          <w:rFonts w:asciiTheme="majorHAnsi" w:eastAsia="Times New Roman" w:hAnsiTheme="majorHAnsi" w:cstheme="majorHAnsi"/>
          <w:sz w:val="20"/>
          <w:szCs w:val="20"/>
        </w:rPr>
      </w:pPr>
      <w:r w:rsidRPr="009E4588">
        <w:rPr>
          <w:rFonts w:asciiTheme="majorHAnsi" w:eastAsia="Times New Roman" w:hAnsiTheme="majorHAnsi" w:cstheme="majorHAnsi"/>
          <w:sz w:val="20"/>
          <w:szCs w:val="20"/>
        </w:rPr>
        <w:t xml:space="preserve">att de som hanterar arbetsmiljöfrågorna lokalt, både arbetsgivare och skyddsombud, har kompetensen att kunna göra det. Saknas sådan kompetens behöver kunskapsnivån hos lokala parter höjas. </w:t>
      </w:r>
    </w:p>
    <w:p w14:paraId="4BB6AC97" w14:textId="77777777" w:rsidR="00F24F20" w:rsidRDefault="009E4588" w:rsidP="00F24F20">
      <w:pPr>
        <w:pStyle w:val="Liststycke"/>
        <w:numPr>
          <w:ilvl w:val="1"/>
          <w:numId w:val="6"/>
        </w:numPr>
        <w:spacing w:line="240" w:lineRule="auto"/>
        <w:rPr>
          <w:rFonts w:asciiTheme="majorHAnsi" w:eastAsia="Times New Roman" w:hAnsiTheme="majorHAnsi" w:cstheme="majorHAnsi"/>
          <w:sz w:val="20"/>
          <w:szCs w:val="20"/>
        </w:rPr>
      </w:pPr>
      <w:r w:rsidRPr="00F24F20">
        <w:rPr>
          <w:rFonts w:asciiTheme="majorHAnsi" w:eastAsia="Times New Roman" w:hAnsiTheme="majorHAnsi" w:cstheme="majorHAnsi"/>
          <w:sz w:val="20"/>
          <w:szCs w:val="20"/>
        </w:rPr>
        <w:t>att förebyggande arbetsmiljöarbete bedrivs och startar på lokal nivå samt</w:t>
      </w:r>
    </w:p>
    <w:p w14:paraId="1CF47EEB" w14:textId="3A07EBC1" w:rsidR="009E4588" w:rsidRDefault="009E4588" w:rsidP="00F24F20">
      <w:pPr>
        <w:pStyle w:val="Liststycke"/>
        <w:numPr>
          <w:ilvl w:val="1"/>
          <w:numId w:val="6"/>
        </w:numPr>
        <w:spacing w:line="240" w:lineRule="auto"/>
        <w:rPr>
          <w:rFonts w:asciiTheme="majorHAnsi" w:eastAsia="Times New Roman" w:hAnsiTheme="majorHAnsi" w:cstheme="majorHAnsi"/>
          <w:sz w:val="20"/>
          <w:szCs w:val="20"/>
        </w:rPr>
      </w:pPr>
      <w:r w:rsidRPr="00F24F20">
        <w:rPr>
          <w:rFonts w:asciiTheme="majorHAnsi" w:eastAsia="Times New Roman" w:hAnsiTheme="majorHAnsi" w:cstheme="majorHAnsi"/>
          <w:sz w:val="20"/>
          <w:szCs w:val="20"/>
        </w:rPr>
        <w:t>att både arbetsgivare och skyddsombud bidrar till att bygga förtroende och skapa tillit på lokalnivå</w:t>
      </w:r>
    </w:p>
    <w:p w14:paraId="5CEC2F37" w14:textId="12A6C389" w:rsidR="00F24F20" w:rsidRDefault="00F24F20" w:rsidP="00F24F20">
      <w:pPr>
        <w:spacing w:line="240" w:lineRule="auto"/>
        <w:rPr>
          <w:rFonts w:asciiTheme="majorHAnsi" w:eastAsia="Times New Roman" w:hAnsiTheme="majorHAnsi" w:cstheme="majorHAnsi"/>
          <w:sz w:val="20"/>
          <w:szCs w:val="20"/>
        </w:rPr>
      </w:pPr>
    </w:p>
    <w:p w14:paraId="37414AC5" w14:textId="3D679BF0" w:rsidR="009E4588" w:rsidRDefault="00F24F20" w:rsidP="00F24F20">
      <w:pPr>
        <w:spacing w:line="240" w:lineRule="auto"/>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Parternas samsyn kommer inom några veckor att delges både berörda skyddsombud inom Kommunal samt arbetsgivare i bransch Trafik. Tips på verktyg från Suntarbetsliv kommer vara inkluderade samt en uppmaning att arbetsgivaren initierar ett möte med lokala skyddsombud för att fortsätta dialogen lokalt. </w:t>
      </w:r>
    </w:p>
    <w:p w14:paraId="4AD609D9" w14:textId="1044A480" w:rsidR="002F3DC0" w:rsidRDefault="002F3DC0" w:rsidP="00F24F20">
      <w:pPr>
        <w:spacing w:line="240" w:lineRule="auto"/>
        <w:ind w:left="1080"/>
        <w:rPr>
          <w:rFonts w:asciiTheme="majorHAnsi" w:eastAsia="Times New Roman" w:hAnsiTheme="majorHAnsi" w:cstheme="majorHAnsi"/>
          <w:sz w:val="20"/>
          <w:szCs w:val="20"/>
        </w:rPr>
      </w:pPr>
    </w:p>
    <w:p w14:paraId="34676DBC" w14:textId="7EE997B7" w:rsidR="002F3DC0" w:rsidRDefault="002F3DC0" w:rsidP="00F24F20">
      <w:pPr>
        <w:spacing w:line="240" w:lineRule="auto"/>
        <w:ind w:left="1080"/>
        <w:rPr>
          <w:rFonts w:asciiTheme="majorHAnsi" w:eastAsia="Times New Roman" w:hAnsiTheme="majorHAnsi" w:cstheme="majorHAnsi"/>
          <w:sz w:val="20"/>
          <w:szCs w:val="20"/>
        </w:rPr>
      </w:pPr>
    </w:p>
    <w:p w14:paraId="626E4030" w14:textId="3AA16341" w:rsidR="002F3DC0" w:rsidRDefault="002F3DC0" w:rsidP="00F24F20">
      <w:pPr>
        <w:spacing w:line="240" w:lineRule="auto"/>
        <w:ind w:left="1080"/>
        <w:rPr>
          <w:rFonts w:asciiTheme="majorHAnsi" w:eastAsia="Times New Roman" w:hAnsiTheme="majorHAnsi" w:cstheme="majorHAnsi"/>
          <w:sz w:val="20"/>
          <w:szCs w:val="20"/>
        </w:rPr>
      </w:pPr>
    </w:p>
    <w:p w14:paraId="5C698B14" w14:textId="77777777" w:rsidR="002F3DC0" w:rsidRPr="00F24F20" w:rsidRDefault="002F3DC0" w:rsidP="00F24F20">
      <w:pPr>
        <w:spacing w:line="240" w:lineRule="auto"/>
        <w:ind w:left="1080"/>
        <w:rPr>
          <w:rFonts w:asciiTheme="majorHAnsi" w:eastAsia="Times New Roman" w:hAnsiTheme="majorHAnsi" w:cstheme="majorHAnsi"/>
          <w:sz w:val="20"/>
          <w:szCs w:val="20"/>
        </w:rPr>
      </w:pPr>
    </w:p>
    <w:p w14:paraId="373ABB11" w14:textId="77777777" w:rsidR="003103C5" w:rsidRPr="00C47601" w:rsidRDefault="003103C5" w:rsidP="00DF2036">
      <w:pPr>
        <w:pStyle w:val="Liststycke"/>
        <w:spacing w:line="240" w:lineRule="auto"/>
        <w:ind w:left="1080"/>
        <w:rPr>
          <w:rFonts w:asciiTheme="majorHAnsi" w:eastAsia="Times New Roman" w:hAnsiTheme="majorHAnsi" w:cstheme="majorHAnsi"/>
          <w:sz w:val="20"/>
          <w:szCs w:val="20"/>
          <w:highlight w:val="yellow"/>
        </w:rPr>
      </w:pPr>
    </w:p>
    <w:p w14:paraId="1DD2E682" w14:textId="4F3C31C5" w:rsidR="00CD320F" w:rsidRPr="002872B8" w:rsidRDefault="00CD320F" w:rsidP="007E73EF">
      <w:pPr>
        <w:pStyle w:val="Liststycke"/>
        <w:numPr>
          <w:ilvl w:val="0"/>
          <w:numId w:val="6"/>
        </w:numPr>
        <w:spacing w:line="240" w:lineRule="auto"/>
        <w:rPr>
          <w:rFonts w:asciiTheme="majorHAnsi" w:eastAsia="Times New Roman" w:hAnsiTheme="majorHAnsi" w:cstheme="majorHAnsi"/>
          <w:sz w:val="20"/>
          <w:szCs w:val="20"/>
        </w:rPr>
      </w:pPr>
      <w:r w:rsidRPr="002872B8">
        <w:rPr>
          <w:rFonts w:asciiTheme="majorHAnsi" w:eastAsia="Times New Roman" w:hAnsiTheme="majorHAnsi" w:cstheme="majorHAnsi"/>
          <w:sz w:val="20"/>
          <w:szCs w:val="20"/>
        </w:rPr>
        <w:t xml:space="preserve">Partsgemensamt arbete lön med Vision – </w:t>
      </w:r>
      <w:r w:rsidRPr="002872B8">
        <w:rPr>
          <w:rFonts w:asciiTheme="majorHAnsi" w:eastAsia="Times New Roman" w:hAnsiTheme="majorHAnsi" w:cstheme="majorHAnsi"/>
          <w:i/>
          <w:iCs/>
          <w:sz w:val="20"/>
          <w:szCs w:val="20"/>
        </w:rPr>
        <w:t>Alexandra Wåhlstedt</w:t>
      </w:r>
    </w:p>
    <w:p w14:paraId="534E243D" w14:textId="77777777" w:rsidR="002872B8" w:rsidRPr="002872B8" w:rsidRDefault="002872B8" w:rsidP="002872B8">
      <w:pPr>
        <w:pStyle w:val="Liststycke"/>
        <w:spacing w:line="240" w:lineRule="auto"/>
        <w:ind w:left="1080"/>
        <w:rPr>
          <w:rFonts w:asciiTheme="majorHAnsi" w:eastAsia="Times New Roman" w:hAnsiTheme="majorHAnsi" w:cstheme="majorHAnsi"/>
          <w:sz w:val="20"/>
          <w:szCs w:val="20"/>
        </w:rPr>
      </w:pPr>
    </w:p>
    <w:p w14:paraId="5949245D" w14:textId="586CF15C" w:rsidR="002872B8" w:rsidRPr="002872B8" w:rsidRDefault="002872B8" w:rsidP="002872B8">
      <w:pPr>
        <w:pStyle w:val="Liststycke"/>
        <w:spacing w:line="240" w:lineRule="auto"/>
        <w:ind w:left="1080"/>
        <w:rPr>
          <w:rFonts w:asciiTheme="majorHAnsi" w:eastAsia="Times New Roman" w:hAnsiTheme="majorHAnsi" w:cstheme="majorHAnsi"/>
          <w:sz w:val="20"/>
          <w:szCs w:val="20"/>
        </w:rPr>
      </w:pPr>
      <w:r w:rsidRPr="002872B8">
        <w:rPr>
          <w:rFonts w:asciiTheme="majorHAnsi" w:eastAsia="Times New Roman" w:hAnsiTheme="majorHAnsi" w:cstheme="majorHAnsi"/>
          <w:sz w:val="20"/>
          <w:szCs w:val="20"/>
        </w:rPr>
        <w:t>Parterna har under 2022 haft 4 möten och har genom att föra konstruktiva samtal fått bättre förståelse för nuläget. Respektive part har haft kontakt med lokala parter om vikten av lokal dialog för att skapa möjlighet att fortsatt utveckla den lokala lönebildningen.</w:t>
      </w:r>
      <w:r w:rsidRPr="002872B8">
        <w:rPr>
          <w:rFonts w:asciiTheme="majorHAnsi" w:eastAsia="Times New Roman" w:hAnsiTheme="majorHAnsi" w:cstheme="majorHAnsi"/>
          <w:sz w:val="20"/>
          <w:szCs w:val="20"/>
        </w:rPr>
        <w:t xml:space="preserve"> Arbetet är härmed avslutat.</w:t>
      </w:r>
    </w:p>
    <w:p w14:paraId="00C7CA98" w14:textId="77777777" w:rsidR="00543C68" w:rsidRPr="00543C68" w:rsidRDefault="00543C68" w:rsidP="00543C68">
      <w:pPr>
        <w:pStyle w:val="Liststycke"/>
        <w:ind w:left="502"/>
        <w:rPr>
          <w:rFonts w:asciiTheme="majorHAnsi" w:hAnsiTheme="majorHAnsi" w:cstheme="majorHAnsi"/>
          <w:b/>
          <w:bCs/>
          <w:sz w:val="20"/>
          <w:szCs w:val="20"/>
        </w:rPr>
      </w:pPr>
    </w:p>
    <w:p w14:paraId="0ACA4D84" w14:textId="77777777" w:rsidR="000F0704" w:rsidRPr="000F0704" w:rsidRDefault="008557E8" w:rsidP="00543C68">
      <w:pPr>
        <w:pStyle w:val="Liststycke"/>
        <w:numPr>
          <w:ilvl w:val="0"/>
          <w:numId w:val="1"/>
        </w:numPr>
        <w:rPr>
          <w:rFonts w:asciiTheme="majorHAnsi" w:hAnsiTheme="majorHAnsi" w:cstheme="majorHAnsi"/>
          <w:b/>
          <w:bCs/>
          <w:sz w:val="20"/>
          <w:szCs w:val="20"/>
        </w:rPr>
      </w:pPr>
      <w:r w:rsidRPr="000F0704">
        <w:rPr>
          <w:rFonts w:asciiTheme="majorHAnsi" w:hAnsiTheme="majorHAnsi" w:cstheme="majorHAnsi"/>
          <w:b/>
          <w:bCs/>
          <w:sz w:val="20"/>
          <w:szCs w:val="20"/>
        </w:rPr>
        <w:t>Rapportrunda från företagen</w:t>
      </w:r>
      <w:r w:rsidR="00072E97" w:rsidRPr="000F0704">
        <w:rPr>
          <w:rFonts w:asciiTheme="majorHAnsi" w:hAnsiTheme="majorHAnsi" w:cstheme="majorHAnsi"/>
          <w:sz w:val="20"/>
          <w:szCs w:val="20"/>
        </w:rPr>
        <w:t xml:space="preserve"> </w:t>
      </w:r>
    </w:p>
    <w:p w14:paraId="0F9A0A45" w14:textId="14EC7B6E" w:rsidR="00855DB9" w:rsidRPr="000F0704" w:rsidRDefault="000F0704" w:rsidP="000F0704">
      <w:pPr>
        <w:ind w:left="502"/>
        <w:rPr>
          <w:rFonts w:asciiTheme="majorHAnsi" w:hAnsiTheme="majorHAnsi" w:cstheme="majorHAnsi"/>
          <w:b/>
          <w:bCs/>
          <w:sz w:val="20"/>
          <w:szCs w:val="20"/>
          <w:highlight w:val="yellow"/>
        </w:rPr>
      </w:pPr>
      <w:r w:rsidRPr="000F0704">
        <w:rPr>
          <w:rFonts w:asciiTheme="majorHAnsi" w:hAnsiTheme="majorHAnsi" w:cstheme="majorHAnsi"/>
          <w:sz w:val="20"/>
          <w:szCs w:val="20"/>
        </w:rPr>
        <w:t>Deltagarna delade aktuella frågor med varandra.</w:t>
      </w:r>
      <w:r w:rsidR="00855DB9" w:rsidRPr="000F0704">
        <w:rPr>
          <w:rFonts w:asciiTheme="majorHAnsi" w:hAnsiTheme="majorHAnsi" w:cstheme="majorHAnsi"/>
          <w:sz w:val="20"/>
          <w:szCs w:val="20"/>
          <w:highlight w:val="yellow"/>
        </w:rPr>
        <w:br/>
      </w:r>
    </w:p>
    <w:p w14:paraId="661381E3" w14:textId="54173F8A" w:rsidR="008557E8" w:rsidRPr="002045FD" w:rsidRDefault="00855DB9" w:rsidP="00855DB9">
      <w:pPr>
        <w:pStyle w:val="Liststycke"/>
        <w:numPr>
          <w:ilvl w:val="0"/>
          <w:numId w:val="1"/>
        </w:numPr>
        <w:rPr>
          <w:rFonts w:asciiTheme="majorHAnsi" w:hAnsiTheme="majorHAnsi" w:cstheme="majorHAnsi"/>
          <w:b/>
          <w:bCs/>
          <w:sz w:val="20"/>
          <w:szCs w:val="20"/>
        </w:rPr>
      </w:pPr>
      <w:r w:rsidRPr="002045FD">
        <w:rPr>
          <w:rFonts w:asciiTheme="majorHAnsi" w:hAnsiTheme="majorHAnsi" w:cstheme="majorHAnsi"/>
          <w:b/>
          <w:bCs/>
          <w:sz w:val="20"/>
          <w:szCs w:val="20"/>
        </w:rPr>
        <w:t xml:space="preserve">Rapport från styrelsen, </w:t>
      </w:r>
      <w:r w:rsidRPr="002045FD">
        <w:rPr>
          <w:rFonts w:asciiTheme="majorHAnsi" w:hAnsiTheme="majorHAnsi" w:cstheme="majorHAnsi"/>
          <w:i/>
          <w:iCs/>
          <w:sz w:val="20"/>
          <w:szCs w:val="20"/>
        </w:rPr>
        <w:t>Peter Liss</w:t>
      </w:r>
    </w:p>
    <w:p w14:paraId="1AED8340" w14:textId="3BC9DC5F" w:rsidR="00C47601" w:rsidRPr="00C47601" w:rsidRDefault="00957AB3" w:rsidP="00C47601">
      <w:pPr>
        <w:pStyle w:val="Liststycke"/>
        <w:ind w:left="502"/>
        <w:rPr>
          <w:rFonts w:asciiTheme="majorHAnsi" w:hAnsiTheme="majorHAnsi" w:cstheme="majorHAnsi"/>
          <w:sz w:val="20"/>
          <w:szCs w:val="20"/>
        </w:rPr>
      </w:pPr>
      <w:r>
        <w:rPr>
          <w:rFonts w:asciiTheme="majorHAnsi" w:hAnsiTheme="majorHAnsi" w:cstheme="majorHAnsi"/>
          <w:sz w:val="20"/>
          <w:szCs w:val="20"/>
        </w:rPr>
        <w:t>Styrelsen har diskuterat Sobonas långsiktiga strategi. Peter uppmuntrar inspel från branschen som han kan lyfta i styrelsen.</w:t>
      </w:r>
    </w:p>
    <w:p w14:paraId="2EE3B4EE" w14:textId="77777777" w:rsidR="00CB27EA" w:rsidRPr="002E3CF4" w:rsidRDefault="00CB27EA" w:rsidP="00CB27EA">
      <w:pPr>
        <w:pStyle w:val="Liststycke"/>
        <w:rPr>
          <w:rFonts w:asciiTheme="majorHAnsi" w:hAnsiTheme="majorHAnsi" w:cstheme="majorHAnsi"/>
          <w:sz w:val="20"/>
          <w:szCs w:val="20"/>
        </w:rPr>
      </w:pPr>
    </w:p>
    <w:p w14:paraId="0494B4B4" w14:textId="2F6D4A35" w:rsidR="00CD320F" w:rsidRPr="00CD320F" w:rsidRDefault="00CB27EA" w:rsidP="00CD320F">
      <w:pPr>
        <w:pStyle w:val="Liststycke"/>
        <w:numPr>
          <w:ilvl w:val="0"/>
          <w:numId w:val="1"/>
        </w:numPr>
        <w:rPr>
          <w:rFonts w:asciiTheme="majorHAnsi" w:hAnsiTheme="majorHAnsi" w:cstheme="majorHAnsi"/>
          <w:b/>
          <w:bCs/>
          <w:sz w:val="20"/>
          <w:szCs w:val="20"/>
        </w:rPr>
      </w:pPr>
      <w:r w:rsidRPr="002E3CF4">
        <w:rPr>
          <w:rFonts w:asciiTheme="majorHAnsi" w:hAnsiTheme="majorHAnsi" w:cstheme="majorHAnsi"/>
          <w:b/>
          <w:bCs/>
          <w:sz w:val="20"/>
          <w:szCs w:val="20"/>
        </w:rPr>
        <w:t>Övriga frågor</w:t>
      </w:r>
    </w:p>
    <w:p w14:paraId="6B1688FF" w14:textId="67563B07" w:rsidR="00CD320F" w:rsidRPr="00BA39FB" w:rsidRDefault="00CD320F" w:rsidP="00CD320F">
      <w:pPr>
        <w:pStyle w:val="Liststycke"/>
        <w:numPr>
          <w:ilvl w:val="0"/>
          <w:numId w:val="6"/>
        </w:numPr>
        <w:spacing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Nästa träff 5/12</w:t>
      </w:r>
      <w:r w:rsidR="00BA39FB">
        <w:rPr>
          <w:rFonts w:asciiTheme="majorHAnsi" w:eastAsia="Times New Roman" w:hAnsiTheme="majorHAnsi" w:cstheme="majorHAnsi"/>
          <w:sz w:val="20"/>
          <w:szCs w:val="20"/>
        </w:rPr>
        <w:t xml:space="preserve"> kl 10-16</w:t>
      </w:r>
      <w:r>
        <w:rPr>
          <w:rFonts w:asciiTheme="majorHAnsi" w:eastAsia="Times New Roman" w:hAnsiTheme="majorHAnsi" w:cstheme="majorHAnsi"/>
          <w:sz w:val="20"/>
          <w:szCs w:val="20"/>
        </w:rPr>
        <w:t xml:space="preserve"> - fysisk hos Sobona , </w:t>
      </w:r>
      <w:r w:rsidRPr="00C9193E">
        <w:rPr>
          <w:rFonts w:asciiTheme="majorHAnsi" w:eastAsia="Times New Roman" w:hAnsiTheme="majorHAnsi" w:cstheme="majorHAnsi"/>
          <w:i/>
          <w:iCs/>
          <w:sz w:val="20"/>
          <w:szCs w:val="20"/>
        </w:rPr>
        <w:t>Peter Liss</w:t>
      </w:r>
    </w:p>
    <w:p w14:paraId="72235F92" w14:textId="77777777" w:rsidR="00BA39FB" w:rsidRPr="00CD320F" w:rsidRDefault="00BA39FB" w:rsidP="00BA39FB">
      <w:pPr>
        <w:pStyle w:val="Liststycke"/>
        <w:spacing w:line="240" w:lineRule="auto"/>
        <w:ind w:left="1080"/>
        <w:rPr>
          <w:rFonts w:asciiTheme="majorHAnsi" w:eastAsia="Times New Roman" w:hAnsiTheme="majorHAnsi" w:cstheme="majorHAnsi"/>
          <w:sz w:val="20"/>
          <w:szCs w:val="20"/>
        </w:rPr>
      </w:pPr>
    </w:p>
    <w:p w14:paraId="761664BF" w14:textId="2A1EE49B" w:rsidR="007F660A" w:rsidRDefault="00C47601" w:rsidP="00F24F20">
      <w:pPr>
        <w:spacing w:line="240" w:lineRule="auto"/>
        <w:ind w:left="502"/>
        <w:rPr>
          <w:rFonts w:asciiTheme="majorHAnsi" w:eastAsia="Times New Roman" w:hAnsiTheme="majorHAnsi" w:cstheme="majorHAnsi"/>
          <w:sz w:val="20"/>
          <w:szCs w:val="20"/>
        </w:rPr>
      </w:pPr>
      <w:r>
        <w:rPr>
          <w:rFonts w:asciiTheme="majorHAnsi" w:eastAsia="Times New Roman" w:hAnsiTheme="majorHAnsi" w:cstheme="majorHAnsi"/>
          <w:sz w:val="20"/>
          <w:szCs w:val="20"/>
        </w:rPr>
        <w:t>Inspel</w:t>
      </w:r>
      <w:r w:rsidR="00BA39FB" w:rsidRPr="00BA39FB">
        <w:rPr>
          <w:rFonts w:asciiTheme="majorHAnsi" w:eastAsia="Times New Roman" w:hAnsiTheme="majorHAnsi" w:cstheme="majorHAnsi"/>
          <w:sz w:val="20"/>
          <w:szCs w:val="20"/>
        </w:rPr>
        <w:t xml:space="preserve"> till dagordningen</w:t>
      </w:r>
      <w:r>
        <w:rPr>
          <w:rFonts w:asciiTheme="majorHAnsi" w:eastAsia="Times New Roman" w:hAnsiTheme="majorHAnsi" w:cstheme="majorHAnsi"/>
          <w:sz w:val="20"/>
          <w:szCs w:val="20"/>
        </w:rPr>
        <w:t xml:space="preserve"> välkomnas och</w:t>
      </w:r>
      <w:r w:rsidR="00BA39FB" w:rsidRPr="00BA39FB">
        <w:rPr>
          <w:rFonts w:asciiTheme="majorHAnsi" w:eastAsia="Times New Roman" w:hAnsiTheme="majorHAnsi" w:cstheme="majorHAnsi"/>
          <w:sz w:val="20"/>
          <w:szCs w:val="20"/>
        </w:rPr>
        <w:t xml:space="preserve"> </w:t>
      </w:r>
      <w:r w:rsidR="00F24F20">
        <w:rPr>
          <w:rFonts w:asciiTheme="majorHAnsi" w:eastAsia="Times New Roman" w:hAnsiTheme="majorHAnsi" w:cstheme="majorHAnsi"/>
          <w:sz w:val="20"/>
          <w:szCs w:val="20"/>
        </w:rPr>
        <w:t xml:space="preserve">kommuniceras förslagsvis på Arbetsgivarrådets digitala forum på sobona.se. </w:t>
      </w:r>
    </w:p>
    <w:p w14:paraId="64CD0831" w14:textId="03087615" w:rsidR="00F24F20" w:rsidRDefault="00F24F20" w:rsidP="00F24F20">
      <w:pPr>
        <w:spacing w:line="240" w:lineRule="auto"/>
        <w:ind w:left="502"/>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För de som är intresserade av att mötas upp före eller efter </w:t>
      </w:r>
      <w:r w:rsidR="00B8490B">
        <w:rPr>
          <w:rFonts w:asciiTheme="majorHAnsi" w:eastAsia="Times New Roman" w:hAnsiTheme="majorHAnsi" w:cstheme="majorHAnsi"/>
          <w:sz w:val="20"/>
          <w:szCs w:val="20"/>
        </w:rPr>
        <w:t>A</w:t>
      </w:r>
      <w:r>
        <w:rPr>
          <w:rFonts w:asciiTheme="majorHAnsi" w:eastAsia="Times New Roman" w:hAnsiTheme="majorHAnsi" w:cstheme="majorHAnsi"/>
          <w:sz w:val="20"/>
          <w:szCs w:val="20"/>
        </w:rPr>
        <w:t>rbetsgivarråd</w:t>
      </w:r>
      <w:r w:rsidR="00B8490B">
        <w:rPr>
          <w:rFonts w:asciiTheme="majorHAnsi" w:eastAsia="Times New Roman" w:hAnsiTheme="majorHAnsi" w:cstheme="majorHAnsi"/>
          <w:sz w:val="20"/>
          <w:szCs w:val="20"/>
        </w:rPr>
        <w:t>et den 5/12</w:t>
      </w:r>
      <w:r>
        <w:rPr>
          <w:rFonts w:asciiTheme="majorHAnsi" w:eastAsia="Times New Roman" w:hAnsiTheme="majorHAnsi" w:cstheme="majorHAnsi"/>
          <w:sz w:val="20"/>
          <w:szCs w:val="20"/>
        </w:rPr>
        <w:t xml:space="preserve"> uppmuntras att även för detta ändamål kommunicera på Arbetsgivarrådets digitala forum på sobona.se.  </w:t>
      </w:r>
    </w:p>
    <w:p w14:paraId="2579C639" w14:textId="235B0688" w:rsidR="00CB27EA" w:rsidRDefault="00CB27EA" w:rsidP="007F660A">
      <w:pPr>
        <w:spacing w:line="240" w:lineRule="auto"/>
        <w:ind w:firstLine="142"/>
        <w:rPr>
          <w:rFonts w:asciiTheme="majorHAnsi" w:hAnsiTheme="majorHAnsi" w:cstheme="majorHAnsi"/>
          <w:b/>
          <w:bCs/>
          <w:sz w:val="20"/>
          <w:szCs w:val="20"/>
        </w:rPr>
      </w:pPr>
      <w:r w:rsidRPr="00AC292D">
        <w:rPr>
          <w:rFonts w:asciiTheme="majorHAnsi" w:hAnsiTheme="majorHAnsi" w:cstheme="majorHAnsi"/>
          <w:b/>
          <w:bCs/>
          <w:sz w:val="20"/>
          <w:szCs w:val="20"/>
        </w:rPr>
        <w:t>Mötets avslutande</w:t>
      </w:r>
    </w:p>
    <w:p w14:paraId="3ECC668F" w14:textId="77777777" w:rsidR="005C69A2" w:rsidRPr="005C69A2" w:rsidRDefault="005C69A2" w:rsidP="005C69A2">
      <w:pPr>
        <w:pStyle w:val="Liststycke"/>
        <w:rPr>
          <w:rFonts w:asciiTheme="majorHAnsi" w:hAnsiTheme="majorHAnsi" w:cstheme="majorHAnsi"/>
          <w:b/>
          <w:bCs/>
          <w:sz w:val="20"/>
          <w:szCs w:val="20"/>
        </w:rPr>
      </w:pPr>
    </w:p>
    <w:p w14:paraId="325432F1" w14:textId="77777777" w:rsidR="00554BE4" w:rsidRPr="00954F58" w:rsidRDefault="00554BE4" w:rsidP="00554BE4">
      <w:pPr>
        <w:ind w:firstLine="142"/>
        <w:rPr>
          <w:rFonts w:asciiTheme="majorHAnsi" w:hAnsiTheme="majorHAnsi" w:cstheme="majorHAnsi"/>
          <w:sz w:val="20"/>
          <w:szCs w:val="20"/>
        </w:rPr>
      </w:pPr>
      <w:r w:rsidRPr="00954F58">
        <w:rPr>
          <w:rFonts w:asciiTheme="majorHAnsi" w:hAnsiTheme="majorHAnsi" w:cstheme="majorHAnsi"/>
          <w:sz w:val="20"/>
          <w:szCs w:val="20"/>
        </w:rPr>
        <w:t>Vid pennan/</w:t>
      </w:r>
    </w:p>
    <w:p w14:paraId="633304FD" w14:textId="77777777" w:rsidR="00554BE4" w:rsidRPr="00954F58" w:rsidRDefault="00554BE4" w:rsidP="00554BE4">
      <w:pPr>
        <w:ind w:firstLine="142"/>
        <w:rPr>
          <w:rFonts w:asciiTheme="majorHAnsi" w:hAnsiTheme="majorHAnsi" w:cstheme="majorHAnsi"/>
          <w:sz w:val="20"/>
          <w:szCs w:val="20"/>
        </w:rPr>
      </w:pPr>
      <w:r w:rsidRPr="00954F58">
        <w:rPr>
          <w:rFonts w:asciiTheme="majorHAnsi" w:hAnsiTheme="majorHAnsi" w:cstheme="majorHAnsi"/>
          <w:sz w:val="20"/>
          <w:szCs w:val="20"/>
        </w:rPr>
        <w:t>Alexandra Wåhlstedt</w:t>
      </w:r>
    </w:p>
    <w:p w14:paraId="755AFDED" w14:textId="77777777" w:rsidR="005C69A2" w:rsidRPr="005C69A2" w:rsidRDefault="005C69A2" w:rsidP="005C69A2">
      <w:pPr>
        <w:rPr>
          <w:rFonts w:asciiTheme="majorHAnsi" w:hAnsiTheme="majorHAnsi" w:cstheme="majorHAnsi"/>
          <w:b/>
          <w:bCs/>
          <w:sz w:val="20"/>
          <w:szCs w:val="20"/>
        </w:rPr>
      </w:pPr>
    </w:p>
    <w:sectPr w:rsidR="005C69A2" w:rsidRPr="005C69A2" w:rsidSect="00372687">
      <w:headerReference w:type="default" r:id="rId7"/>
      <w:headerReference w:type="first" r:id="rId8"/>
      <w:footerReference w:type="first" r:id="rId9"/>
      <w:pgSz w:w="11907" w:h="16839" w:code="9"/>
      <w:pgMar w:top="2268" w:right="1644" w:bottom="1701"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E073" w14:textId="77777777" w:rsidR="00CB27EA" w:rsidRDefault="00CB27EA" w:rsidP="00EE1961">
      <w:pPr>
        <w:spacing w:after="0" w:line="240" w:lineRule="auto"/>
      </w:pPr>
      <w:r>
        <w:separator/>
      </w:r>
    </w:p>
  </w:endnote>
  <w:endnote w:type="continuationSeparator" w:id="0">
    <w:p w14:paraId="751911A8" w14:textId="77777777" w:rsidR="00CB27EA" w:rsidRDefault="00CB27EA"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8F31" w14:textId="77777777" w:rsidR="00372687" w:rsidRPr="00372687" w:rsidRDefault="00372687" w:rsidP="00372687">
    <w:pPr>
      <w:tabs>
        <w:tab w:val="center" w:pos="4680"/>
        <w:tab w:val="right" w:pos="9360"/>
      </w:tabs>
      <w:spacing w:after="0" w:line="240" w:lineRule="auto"/>
      <w:rPr>
        <w:rFonts w:ascii="Arial" w:hAnsi="Arial"/>
        <w:sz w:val="16"/>
      </w:rPr>
    </w:pPr>
  </w:p>
  <w:tbl>
    <w:tblPr>
      <w:tblStyle w:val="Oformateradtabell3"/>
      <w:tblW w:w="8324" w:type="dxa"/>
      <w:tblCellMar>
        <w:left w:w="0" w:type="dxa"/>
        <w:right w:w="0" w:type="dxa"/>
      </w:tblCellMar>
      <w:tblLook w:val="0600" w:firstRow="0" w:lastRow="0" w:firstColumn="0" w:lastColumn="0" w:noHBand="1" w:noVBand="1"/>
    </w:tblPr>
    <w:tblGrid>
      <w:gridCol w:w="8324"/>
    </w:tblGrid>
    <w:tr w:rsidR="00372687" w:rsidRPr="00372687" w14:paraId="7D1B5FD5" w14:textId="77777777" w:rsidTr="00F11DCE">
      <w:trPr>
        <w:trHeight w:val="794"/>
      </w:trPr>
      <w:tc>
        <w:tcPr>
          <w:tcW w:w="8324" w:type="dxa"/>
        </w:tcPr>
        <w:p w14:paraId="3C7B3B32" w14:textId="77777777" w:rsidR="00372687" w:rsidRPr="00372687" w:rsidRDefault="00372687" w:rsidP="00372687">
          <w:pPr>
            <w:tabs>
              <w:tab w:val="center" w:pos="4680"/>
              <w:tab w:val="right" w:pos="9360"/>
            </w:tabs>
            <w:spacing w:after="0" w:line="240" w:lineRule="auto"/>
            <w:rPr>
              <w:rFonts w:ascii="Arial" w:hAnsi="Arial"/>
              <w:b/>
              <w:sz w:val="16"/>
            </w:rPr>
          </w:pPr>
          <w:r w:rsidRPr="00372687">
            <w:rPr>
              <w:rFonts w:ascii="Arial" w:hAnsi="Arial"/>
              <w:b/>
              <w:noProof/>
              <w:sz w:val="16"/>
            </w:rPr>
            <w:t>Sobona</w:t>
          </w:r>
          <w:r w:rsidRPr="00372687">
            <w:rPr>
              <w:rFonts w:ascii="Arial" w:hAnsi="Arial"/>
              <w:b/>
              <w:sz w:val="16"/>
            </w:rPr>
            <w:t xml:space="preserve"> – Kommunala företagens arbetsgivarorganisation</w:t>
          </w:r>
        </w:p>
        <w:p w14:paraId="5E9AB252" w14:textId="77777777"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 xml:space="preserve">Post: </w:t>
          </w:r>
          <w:r w:rsidR="00444A80" w:rsidRPr="00444A80">
            <w:rPr>
              <w:rFonts w:ascii="Arial" w:hAnsi="Arial"/>
              <w:iCs/>
              <w:noProof/>
              <w:sz w:val="16"/>
            </w:rPr>
            <w:t>Sobona AB,</w:t>
          </w:r>
          <w:r w:rsidR="00444A80" w:rsidRPr="00444A80">
            <w:rPr>
              <w:rFonts w:ascii="Arial" w:hAnsi="Arial"/>
              <w:i/>
              <w:sz w:val="16"/>
            </w:rPr>
            <w:t xml:space="preserve"> </w:t>
          </w:r>
          <w:r w:rsidRPr="00372687">
            <w:rPr>
              <w:rFonts w:ascii="Arial" w:hAnsi="Arial"/>
              <w:sz w:val="16"/>
            </w:rPr>
            <w:t xml:space="preserve">118 82 Stockholm, </w:t>
          </w:r>
          <w:r w:rsidRPr="00372687">
            <w:rPr>
              <w:rFonts w:ascii="Arial" w:hAnsi="Arial"/>
              <w:i/>
              <w:sz w:val="16"/>
            </w:rPr>
            <w:t>Besök:</w:t>
          </w:r>
          <w:r w:rsidRPr="00372687">
            <w:rPr>
              <w:rFonts w:ascii="Arial" w:hAnsi="Arial"/>
              <w:sz w:val="16"/>
            </w:rPr>
            <w:t xml:space="preserve"> Hornsgatan 20</w:t>
          </w:r>
        </w:p>
        <w:p w14:paraId="6FB7E6BA" w14:textId="77777777"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Tfn:</w:t>
          </w:r>
          <w:r w:rsidRPr="00372687">
            <w:rPr>
              <w:rFonts w:ascii="Arial" w:hAnsi="Arial"/>
              <w:sz w:val="16"/>
            </w:rPr>
            <w:t xml:space="preserve"> växel 08-452 77 00, servicetelefon 08-452 75 20</w:t>
          </w:r>
          <w:r w:rsidRPr="00372687">
            <w:rPr>
              <w:rFonts w:ascii="Arial" w:hAnsi="Arial"/>
              <w:sz w:val="16"/>
            </w:rPr>
            <w:br/>
          </w:r>
          <w:r w:rsidRPr="00372687">
            <w:rPr>
              <w:rFonts w:ascii="Arial" w:hAnsi="Arial"/>
              <w:i/>
              <w:noProof/>
              <w:sz w:val="16"/>
            </w:rPr>
            <w:t>Org</w:t>
          </w:r>
          <w:r w:rsidRPr="00372687">
            <w:rPr>
              <w:rFonts w:ascii="Arial" w:hAnsi="Arial"/>
              <w:i/>
              <w:sz w:val="16"/>
            </w:rPr>
            <w:t xml:space="preserve"> nr:</w:t>
          </w:r>
          <w:r w:rsidRPr="00372687">
            <w:rPr>
              <w:rFonts w:ascii="Arial" w:hAnsi="Arial"/>
              <w:sz w:val="16"/>
            </w:rPr>
            <w:t xml:space="preserve"> </w:t>
          </w:r>
          <w:r w:rsidRPr="00372687">
            <w:rPr>
              <w:rFonts w:ascii="Arial" w:hAnsi="Arial"/>
              <w:noProof/>
              <w:sz w:val="16"/>
            </w:rPr>
            <w:t>556604-9</w:t>
          </w:r>
          <w:r w:rsidR="008026CB">
            <w:rPr>
              <w:rFonts w:ascii="Arial" w:hAnsi="Arial"/>
              <w:noProof/>
              <w:sz w:val="16"/>
            </w:rPr>
            <w:t>2</w:t>
          </w:r>
          <w:r w:rsidRPr="00372687">
            <w:rPr>
              <w:rFonts w:ascii="Arial" w:hAnsi="Arial"/>
              <w:noProof/>
              <w:sz w:val="16"/>
            </w:rPr>
            <w:t>67</w:t>
          </w:r>
          <w:r w:rsidRPr="00372687">
            <w:rPr>
              <w:rFonts w:ascii="Arial" w:hAnsi="Arial"/>
              <w:sz w:val="16"/>
            </w:rPr>
            <w:t>, kontakt@sobona.se</w:t>
          </w:r>
          <w:hyperlink w:history="1"/>
          <w:r w:rsidRPr="00372687">
            <w:rPr>
              <w:rFonts w:ascii="Arial" w:hAnsi="Arial"/>
              <w:sz w:val="16"/>
            </w:rPr>
            <w:t xml:space="preserve">, </w:t>
          </w:r>
          <w:r w:rsidRPr="00372687">
            <w:rPr>
              <w:rFonts w:ascii="Arial" w:hAnsi="Arial"/>
              <w:color w:val="000000" w:themeColor="text1"/>
              <w:sz w:val="16"/>
            </w:rPr>
            <w:t>www.sobona.se</w:t>
          </w:r>
        </w:p>
      </w:tc>
    </w:tr>
  </w:tbl>
  <w:p w14:paraId="1E386EBC" w14:textId="77777777" w:rsidR="00372687" w:rsidRPr="00372687" w:rsidRDefault="00372687" w:rsidP="00372687">
    <w:pPr>
      <w:tabs>
        <w:tab w:val="center" w:pos="4680"/>
        <w:tab w:val="right" w:pos="9360"/>
      </w:tabs>
      <w:spacing w:after="0" w:line="240" w:lineRule="auto"/>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7706" w14:textId="77777777" w:rsidR="00CB27EA" w:rsidRDefault="00CB27EA" w:rsidP="00EE1961">
      <w:pPr>
        <w:spacing w:after="0" w:line="240" w:lineRule="auto"/>
      </w:pPr>
      <w:r>
        <w:separator/>
      </w:r>
    </w:p>
  </w:footnote>
  <w:footnote w:type="continuationSeparator" w:id="0">
    <w:p w14:paraId="53B08441" w14:textId="77777777" w:rsidR="00CB27EA" w:rsidRDefault="00CB27EA"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5C2F" w14:textId="77777777" w:rsidR="00834D73" w:rsidRPr="00834D73" w:rsidRDefault="00834D73" w:rsidP="00834D73">
    <w:pPr>
      <w:pStyle w:val="Sidhuvud"/>
      <w:jc w:val="right"/>
    </w:pPr>
    <w:r w:rsidRPr="00834D73">
      <w:rPr>
        <w:noProof/>
        <w:lang w:eastAsia="sv-SE"/>
      </w:rPr>
      <w:drawing>
        <wp:inline distT="0" distB="0" distL="0" distR="0" wp14:anchorId="1959D6CF" wp14:editId="26928849">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BEE4" w14:textId="77777777" w:rsidR="00372687" w:rsidRDefault="00372687" w:rsidP="00372687">
    <w:pPr>
      <w:pStyle w:val="Sidhuvud"/>
      <w:jc w:val="right"/>
    </w:pPr>
    <w:r w:rsidRPr="00834D73">
      <w:rPr>
        <w:noProof/>
        <w:lang w:eastAsia="sv-SE"/>
      </w:rPr>
      <w:drawing>
        <wp:inline distT="0" distB="0" distL="0" distR="0" wp14:anchorId="5E8329A1" wp14:editId="68E0E428">
          <wp:extent cx="1396885" cy="582732"/>
          <wp:effectExtent l="0" t="0" r="0" b="8255"/>
          <wp:docPr id="1" name="Bildobjekt 1"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B1D"/>
    <w:multiLevelType w:val="hybridMultilevel"/>
    <w:tmpl w:val="AB127F4E"/>
    <w:lvl w:ilvl="0" w:tplc="46EAF620">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AE227AB"/>
    <w:multiLevelType w:val="hybridMultilevel"/>
    <w:tmpl w:val="3F2ABB62"/>
    <w:lvl w:ilvl="0" w:tplc="48A8DB64">
      <w:numFmt w:val="bullet"/>
      <w:lvlText w:val="-"/>
      <w:lvlJc w:val="left"/>
      <w:pPr>
        <w:ind w:left="720" w:hanging="360"/>
      </w:pPr>
      <w:rPr>
        <w:rFonts w:ascii="Arial" w:eastAsiaTheme="minorHAnsi"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8954CB"/>
    <w:multiLevelType w:val="hybridMultilevel"/>
    <w:tmpl w:val="390E20C6"/>
    <w:lvl w:ilvl="0" w:tplc="FC0E33CA">
      <w:numFmt w:val="bullet"/>
      <w:lvlText w:val="-"/>
      <w:lvlJc w:val="left"/>
      <w:pPr>
        <w:ind w:left="1080" w:hanging="360"/>
      </w:pPr>
      <w:rPr>
        <w:rFonts w:ascii="Times New Roman" w:eastAsia="Times New Roman" w:hAnsi="Times New Roman"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5395D3E"/>
    <w:multiLevelType w:val="hybridMultilevel"/>
    <w:tmpl w:val="EB2EC346"/>
    <w:lvl w:ilvl="0" w:tplc="C7F8F4A4">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B841DA9"/>
    <w:multiLevelType w:val="hybridMultilevel"/>
    <w:tmpl w:val="F4FAAD22"/>
    <w:lvl w:ilvl="0" w:tplc="2362DDF0">
      <w:numFmt w:val="bullet"/>
      <w:lvlText w:val="-"/>
      <w:lvlJc w:val="left"/>
      <w:pPr>
        <w:ind w:left="1080" w:hanging="360"/>
      </w:pPr>
      <w:rPr>
        <w:rFonts w:ascii="Calibri" w:eastAsia="Calibr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5" w15:restartNumberingAfterBreak="0">
    <w:nsid w:val="361D4443"/>
    <w:multiLevelType w:val="hybridMultilevel"/>
    <w:tmpl w:val="22AC8D24"/>
    <w:lvl w:ilvl="0" w:tplc="549C77D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B1A1201"/>
    <w:multiLevelType w:val="hybridMultilevel"/>
    <w:tmpl w:val="8146E836"/>
    <w:lvl w:ilvl="0" w:tplc="FE28CEB4">
      <w:numFmt w:val="bullet"/>
      <w:lvlText w:val="-"/>
      <w:lvlJc w:val="left"/>
      <w:pPr>
        <w:ind w:left="720" w:hanging="360"/>
      </w:pPr>
      <w:rPr>
        <w:rFonts w:ascii="Arial" w:eastAsiaTheme="minorHAnsi"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9B4066"/>
    <w:multiLevelType w:val="hybridMultilevel"/>
    <w:tmpl w:val="C7D23CF0"/>
    <w:lvl w:ilvl="0" w:tplc="9F749698">
      <w:numFmt w:val="bullet"/>
      <w:lvlText w:val="-"/>
      <w:lvlJc w:val="left"/>
      <w:pPr>
        <w:ind w:left="1440" w:hanging="360"/>
      </w:pPr>
      <w:rPr>
        <w:rFonts w:ascii="Calibri" w:eastAsia="Calibri" w:hAnsi="Calibri" w:cs="Calibri"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8" w15:restartNumberingAfterBreak="0">
    <w:nsid w:val="63FA3487"/>
    <w:multiLevelType w:val="hybridMultilevel"/>
    <w:tmpl w:val="8EE0CECC"/>
    <w:lvl w:ilvl="0" w:tplc="13F27E6C">
      <w:start w:val="15"/>
      <w:numFmt w:val="bullet"/>
      <w:lvlText w:val="-"/>
      <w:lvlJc w:val="left"/>
      <w:pPr>
        <w:ind w:left="1080" w:hanging="360"/>
      </w:pPr>
      <w:rPr>
        <w:rFonts w:ascii="Calibri" w:eastAsia="Calibr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9" w15:restartNumberingAfterBreak="0">
    <w:nsid w:val="67C11249"/>
    <w:multiLevelType w:val="hybridMultilevel"/>
    <w:tmpl w:val="9926B834"/>
    <w:lvl w:ilvl="0" w:tplc="5970AD76">
      <w:start w:val="1"/>
      <w:numFmt w:val="decimal"/>
      <w:lvlText w:val="%1."/>
      <w:lvlJc w:val="left"/>
      <w:pPr>
        <w:ind w:left="502" w:hanging="360"/>
      </w:pPr>
      <w:rPr>
        <w:i w:val="0"/>
        <w:iCs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78AB1870"/>
    <w:multiLevelType w:val="hybridMultilevel"/>
    <w:tmpl w:val="5D1EA7A2"/>
    <w:lvl w:ilvl="0" w:tplc="67B04BD6">
      <w:start w:val="1"/>
      <w:numFmt w:val="bullet"/>
      <w:lvlText w:val="⚬"/>
      <w:lvlJc w:val="left"/>
      <w:pPr>
        <w:tabs>
          <w:tab w:val="num" w:pos="720"/>
        </w:tabs>
        <w:ind w:left="720" w:hanging="360"/>
      </w:pPr>
      <w:rPr>
        <w:rFonts w:ascii="Segoe UI Symbol" w:hAnsi="Segoe UI Symbol" w:hint="default"/>
      </w:rPr>
    </w:lvl>
    <w:lvl w:ilvl="1" w:tplc="D45A2EDC" w:tentative="1">
      <w:start w:val="1"/>
      <w:numFmt w:val="bullet"/>
      <w:lvlText w:val="⚬"/>
      <w:lvlJc w:val="left"/>
      <w:pPr>
        <w:tabs>
          <w:tab w:val="num" w:pos="1440"/>
        </w:tabs>
        <w:ind w:left="1440" w:hanging="360"/>
      </w:pPr>
      <w:rPr>
        <w:rFonts w:ascii="Segoe UI Symbol" w:hAnsi="Segoe UI Symbol" w:hint="default"/>
      </w:rPr>
    </w:lvl>
    <w:lvl w:ilvl="2" w:tplc="225A1F30" w:tentative="1">
      <w:start w:val="1"/>
      <w:numFmt w:val="bullet"/>
      <w:lvlText w:val="⚬"/>
      <w:lvlJc w:val="left"/>
      <w:pPr>
        <w:tabs>
          <w:tab w:val="num" w:pos="2160"/>
        </w:tabs>
        <w:ind w:left="2160" w:hanging="360"/>
      </w:pPr>
      <w:rPr>
        <w:rFonts w:ascii="Segoe UI Symbol" w:hAnsi="Segoe UI Symbol" w:hint="default"/>
      </w:rPr>
    </w:lvl>
    <w:lvl w:ilvl="3" w:tplc="CDB42B32" w:tentative="1">
      <w:start w:val="1"/>
      <w:numFmt w:val="bullet"/>
      <w:lvlText w:val="⚬"/>
      <w:lvlJc w:val="left"/>
      <w:pPr>
        <w:tabs>
          <w:tab w:val="num" w:pos="2880"/>
        </w:tabs>
        <w:ind w:left="2880" w:hanging="360"/>
      </w:pPr>
      <w:rPr>
        <w:rFonts w:ascii="Segoe UI Symbol" w:hAnsi="Segoe UI Symbol" w:hint="default"/>
      </w:rPr>
    </w:lvl>
    <w:lvl w:ilvl="4" w:tplc="9D80A0B6" w:tentative="1">
      <w:start w:val="1"/>
      <w:numFmt w:val="bullet"/>
      <w:lvlText w:val="⚬"/>
      <w:lvlJc w:val="left"/>
      <w:pPr>
        <w:tabs>
          <w:tab w:val="num" w:pos="3600"/>
        </w:tabs>
        <w:ind w:left="3600" w:hanging="360"/>
      </w:pPr>
      <w:rPr>
        <w:rFonts w:ascii="Segoe UI Symbol" w:hAnsi="Segoe UI Symbol" w:hint="default"/>
      </w:rPr>
    </w:lvl>
    <w:lvl w:ilvl="5" w:tplc="DA0458BA" w:tentative="1">
      <w:start w:val="1"/>
      <w:numFmt w:val="bullet"/>
      <w:lvlText w:val="⚬"/>
      <w:lvlJc w:val="left"/>
      <w:pPr>
        <w:tabs>
          <w:tab w:val="num" w:pos="4320"/>
        </w:tabs>
        <w:ind w:left="4320" w:hanging="360"/>
      </w:pPr>
      <w:rPr>
        <w:rFonts w:ascii="Segoe UI Symbol" w:hAnsi="Segoe UI Symbol" w:hint="default"/>
      </w:rPr>
    </w:lvl>
    <w:lvl w:ilvl="6" w:tplc="363E7862" w:tentative="1">
      <w:start w:val="1"/>
      <w:numFmt w:val="bullet"/>
      <w:lvlText w:val="⚬"/>
      <w:lvlJc w:val="left"/>
      <w:pPr>
        <w:tabs>
          <w:tab w:val="num" w:pos="5040"/>
        </w:tabs>
        <w:ind w:left="5040" w:hanging="360"/>
      </w:pPr>
      <w:rPr>
        <w:rFonts w:ascii="Segoe UI Symbol" w:hAnsi="Segoe UI Symbol" w:hint="default"/>
      </w:rPr>
    </w:lvl>
    <w:lvl w:ilvl="7" w:tplc="A40E4FBA" w:tentative="1">
      <w:start w:val="1"/>
      <w:numFmt w:val="bullet"/>
      <w:lvlText w:val="⚬"/>
      <w:lvlJc w:val="left"/>
      <w:pPr>
        <w:tabs>
          <w:tab w:val="num" w:pos="5760"/>
        </w:tabs>
        <w:ind w:left="5760" w:hanging="360"/>
      </w:pPr>
      <w:rPr>
        <w:rFonts w:ascii="Segoe UI Symbol" w:hAnsi="Segoe UI Symbol" w:hint="default"/>
      </w:rPr>
    </w:lvl>
    <w:lvl w:ilvl="8" w:tplc="162ACB6E" w:tentative="1">
      <w:start w:val="1"/>
      <w:numFmt w:val="bullet"/>
      <w:lvlText w:val="⚬"/>
      <w:lvlJc w:val="left"/>
      <w:pPr>
        <w:tabs>
          <w:tab w:val="num" w:pos="6480"/>
        </w:tabs>
        <w:ind w:left="6480" w:hanging="360"/>
      </w:pPr>
      <w:rPr>
        <w:rFonts w:ascii="Segoe UI Symbol" w:hAnsi="Segoe UI Symbol" w:hint="default"/>
      </w:rPr>
    </w:lvl>
  </w:abstractNum>
  <w:num w:numId="1" w16cid:durableId="505249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2783953">
    <w:abstractNumId w:val="1"/>
  </w:num>
  <w:num w:numId="3" w16cid:durableId="1320227263">
    <w:abstractNumId w:val="6"/>
  </w:num>
  <w:num w:numId="4" w16cid:durableId="548149081">
    <w:abstractNumId w:val="7"/>
  </w:num>
  <w:num w:numId="5" w16cid:durableId="1773741994">
    <w:abstractNumId w:val="3"/>
  </w:num>
  <w:num w:numId="6" w16cid:durableId="1145662730">
    <w:abstractNumId w:val="2"/>
  </w:num>
  <w:num w:numId="7" w16cid:durableId="1708338816">
    <w:abstractNumId w:val="5"/>
  </w:num>
  <w:num w:numId="8" w16cid:durableId="1845974397">
    <w:abstractNumId w:val="4"/>
  </w:num>
  <w:num w:numId="9" w16cid:durableId="657196703">
    <w:abstractNumId w:val="0"/>
  </w:num>
  <w:num w:numId="10" w16cid:durableId="903836636">
    <w:abstractNumId w:val="8"/>
  </w:num>
  <w:num w:numId="11" w16cid:durableId="243302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EA"/>
    <w:rsid w:val="000365F7"/>
    <w:rsid w:val="000676AD"/>
    <w:rsid w:val="00072E97"/>
    <w:rsid w:val="000B5474"/>
    <w:rsid w:val="000F0704"/>
    <w:rsid w:val="00130F1E"/>
    <w:rsid w:val="001A08B3"/>
    <w:rsid w:val="001A6842"/>
    <w:rsid w:val="001F4FA4"/>
    <w:rsid w:val="00202074"/>
    <w:rsid w:val="002041F5"/>
    <w:rsid w:val="002045FD"/>
    <w:rsid w:val="002176C3"/>
    <w:rsid w:val="002411D1"/>
    <w:rsid w:val="002872B8"/>
    <w:rsid w:val="00291F6D"/>
    <w:rsid w:val="002E3CF4"/>
    <w:rsid w:val="002F3DC0"/>
    <w:rsid w:val="003049F8"/>
    <w:rsid w:val="003103C5"/>
    <w:rsid w:val="0031061E"/>
    <w:rsid w:val="00372687"/>
    <w:rsid w:val="00391065"/>
    <w:rsid w:val="003B56AC"/>
    <w:rsid w:val="00412439"/>
    <w:rsid w:val="00423950"/>
    <w:rsid w:val="004310D4"/>
    <w:rsid w:val="004408CD"/>
    <w:rsid w:val="00444A80"/>
    <w:rsid w:val="00461628"/>
    <w:rsid w:val="00466E32"/>
    <w:rsid w:val="00492663"/>
    <w:rsid w:val="004D5942"/>
    <w:rsid w:val="00503FD7"/>
    <w:rsid w:val="00512BB2"/>
    <w:rsid w:val="00543C68"/>
    <w:rsid w:val="00554BE4"/>
    <w:rsid w:val="00555183"/>
    <w:rsid w:val="00596B47"/>
    <w:rsid w:val="005B57A3"/>
    <w:rsid w:val="005C69A2"/>
    <w:rsid w:val="00626883"/>
    <w:rsid w:val="006370FD"/>
    <w:rsid w:val="00653F62"/>
    <w:rsid w:val="00663D6E"/>
    <w:rsid w:val="0069784C"/>
    <w:rsid w:val="006D65B4"/>
    <w:rsid w:val="007466ED"/>
    <w:rsid w:val="00762F7C"/>
    <w:rsid w:val="007B7A57"/>
    <w:rsid w:val="007C4132"/>
    <w:rsid w:val="007D7B0D"/>
    <w:rsid w:val="007E2122"/>
    <w:rsid w:val="007E73EF"/>
    <w:rsid w:val="007F0EC6"/>
    <w:rsid w:val="007F34F8"/>
    <w:rsid w:val="007F660A"/>
    <w:rsid w:val="008026CB"/>
    <w:rsid w:val="00824E87"/>
    <w:rsid w:val="00834D73"/>
    <w:rsid w:val="008557E8"/>
    <w:rsid w:val="00855DB9"/>
    <w:rsid w:val="008F4475"/>
    <w:rsid w:val="00901595"/>
    <w:rsid w:val="00923A32"/>
    <w:rsid w:val="00957AB3"/>
    <w:rsid w:val="00977CB3"/>
    <w:rsid w:val="009E4588"/>
    <w:rsid w:val="00A0401E"/>
    <w:rsid w:val="00A2174B"/>
    <w:rsid w:val="00A37EB2"/>
    <w:rsid w:val="00A43EBB"/>
    <w:rsid w:val="00A77496"/>
    <w:rsid w:val="00AC292D"/>
    <w:rsid w:val="00AC63BD"/>
    <w:rsid w:val="00B43CDC"/>
    <w:rsid w:val="00B4732B"/>
    <w:rsid w:val="00B51F5F"/>
    <w:rsid w:val="00B55A47"/>
    <w:rsid w:val="00B8490B"/>
    <w:rsid w:val="00BA39FB"/>
    <w:rsid w:val="00BF7C93"/>
    <w:rsid w:val="00C47601"/>
    <w:rsid w:val="00C60C97"/>
    <w:rsid w:val="00C9193E"/>
    <w:rsid w:val="00CB27EA"/>
    <w:rsid w:val="00CB4234"/>
    <w:rsid w:val="00CC1808"/>
    <w:rsid w:val="00CD320F"/>
    <w:rsid w:val="00D35AE2"/>
    <w:rsid w:val="00D75FC9"/>
    <w:rsid w:val="00DC2828"/>
    <w:rsid w:val="00DF2036"/>
    <w:rsid w:val="00E00505"/>
    <w:rsid w:val="00E07E51"/>
    <w:rsid w:val="00E64DA9"/>
    <w:rsid w:val="00E66B08"/>
    <w:rsid w:val="00EE1961"/>
    <w:rsid w:val="00EE6AA5"/>
    <w:rsid w:val="00F1081E"/>
    <w:rsid w:val="00F24F20"/>
    <w:rsid w:val="00F37DF0"/>
    <w:rsid w:val="00F77246"/>
    <w:rsid w:val="00FC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AD27D7"/>
  <w15:chartTrackingRefBased/>
  <w15:docId w15:val="{A12AF645-8206-40F9-A057-AA71787B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EA"/>
    <w:pPr>
      <w:spacing w:after="160" w:line="259" w:lineRule="auto"/>
    </w:pPr>
    <w:rPr>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table" w:styleId="Oformateradtabell3">
    <w:name w:val="Plain Table 3"/>
    <w:basedOn w:val="Normaltabell"/>
    <w:uiPriority w:val="43"/>
    <w:rsid w:val="003726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stycke">
    <w:name w:val="List Paragraph"/>
    <w:basedOn w:val="Normal"/>
    <w:uiPriority w:val="34"/>
    <w:qFormat/>
    <w:rsid w:val="00CB27EA"/>
    <w:pPr>
      <w:spacing w:after="0" w:line="280" w:lineRule="atLeast"/>
      <w:ind w:left="720"/>
      <w:contextualSpacing/>
    </w:pPr>
    <w:rPr>
      <w:sz w:val="24"/>
      <w:szCs w:val="24"/>
    </w:rPr>
  </w:style>
  <w:style w:type="character" w:customStyle="1" w:styleId="bumpedfont15">
    <w:name w:val="bumpedfont15"/>
    <w:basedOn w:val="Standardstycketeckensnitt"/>
    <w:rsid w:val="00CB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5842">
      <w:bodyDiv w:val="1"/>
      <w:marLeft w:val="0"/>
      <w:marRight w:val="0"/>
      <w:marTop w:val="0"/>
      <w:marBottom w:val="0"/>
      <w:divBdr>
        <w:top w:val="none" w:sz="0" w:space="0" w:color="auto"/>
        <w:left w:val="none" w:sz="0" w:space="0" w:color="auto"/>
        <w:bottom w:val="none" w:sz="0" w:space="0" w:color="auto"/>
        <w:right w:val="none" w:sz="0" w:space="0" w:color="auto"/>
      </w:divBdr>
    </w:div>
    <w:div w:id="543832754">
      <w:bodyDiv w:val="1"/>
      <w:marLeft w:val="0"/>
      <w:marRight w:val="0"/>
      <w:marTop w:val="0"/>
      <w:marBottom w:val="0"/>
      <w:divBdr>
        <w:top w:val="none" w:sz="0" w:space="0" w:color="auto"/>
        <w:left w:val="none" w:sz="0" w:space="0" w:color="auto"/>
        <w:bottom w:val="none" w:sz="0" w:space="0" w:color="auto"/>
        <w:right w:val="none" w:sz="0" w:space="0" w:color="auto"/>
      </w:divBdr>
    </w:div>
    <w:div w:id="1441341266">
      <w:bodyDiv w:val="1"/>
      <w:marLeft w:val="0"/>
      <w:marRight w:val="0"/>
      <w:marTop w:val="0"/>
      <w:marBottom w:val="0"/>
      <w:divBdr>
        <w:top w:val="none" w:sz="0" w:space="0" w:color="auto"/>
        <w:left w:val="none" w:sz="0" w:space="0" w:color="auto"/>
        <w:bottom w:val="none" w:sz="0" w:space="0" w:color="auto"/>
        <w:right w:val="none" w:sz="0" w:space="0" w:color="auto"/>
      </w:divBdr>
    </w:div>
    <w:div w:id="1461000491">
      <w:bodyDiv w:val="1"/>
      <w:marLeft w:val="0"/>
      <w:marRight w:val="0"/>
      <w:marTop w:val="0"/>
      <w:marBottom w:val="0"/>
      <w:divBdr>
        <w:top w:val="none" w:sz="0" w:space="0" w:color="auto"/>
        <w:left w:val="none" w:sz="0" w:space="0" w:color="auto"/>
        <w:bottom w:val="none" w:sz="0" w:space="0" w:color="auto"/>
        <w:right w:val="none" w:sz="0" w:space="0" w:color="auto"/>
      </w:divBdr>
    </w:div>
    <w:div w:id="1835366897">
      <w:bodyDiv w:val="1"/>
      <w:marLeft w:val="0"/>
      <w:marRight w:val="0"/>
      <w:marTop w:val="0"/>
      <w:marBottom w:val="0"/>
      <w:divBdr>
        <w:top w:val="none" w:sz="0" w:space="0" w:color="auto"/>
        <w:left w:val="none" w:sz="0" w:space="0" w:color="auto"/>
        <w:bottom w:val="none" w:sz="0" w:space="0" w:color="auto"/>
        <w:right w:val="none" w:sz="0" w:space="0" w:color="auto"/>
      </w:divBdr>
      <w:divsChild>
        <w:div w:id="1462917564">
          <w:marLeft w:val="533"/>
          <w:marRight w:val="0"/>
          <w:marTop w:val="200"/>
          <w:marBottom w:val="0"/>
          <w:divBdr>
            <w:top w:val="none" w:sz="0" w:space="0" w:color="auto"/>
            <w:left w:val="none" w:sz="0" w:space="0" w:color="auto"/>
            <w:bottom w:val="none" w:sz="0" w:space="0" w:color="auto"/>
            <w:right w:val="none" w:sz="0" w:space="0" w:color="auto"/>
          </w:divBdr>
        </w:div>
        <w:div w:id="954869803">
          <w:marLeft w:val="533"/>
          <w:marRight w:val="0"/>
          <w:marTop w:val="200"/>
          <w:marBottom w:val="0"/>
          <w:divBdr>
            <w:top w:val="none" w:sz="0" w:space="0" w:color="auto"/>
            <w:left w:val="none" w:sz="0" w:space="0" w:color="auto"/>
            <w:bottom w:val="none" w:sz="0" w:space="0" w:color="auto"/>
            <w:right w:val="none" w:sz="0" w:space="0" w:color="auto"/>
          </w:divBdr>
        </w:div>
        <w:div w:id="1851679423">
          <w:marLeft w:val="533"/>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Sobona\Endast%20Sobona.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Endast Sobona</Template>
  <TotalTime>241</TotalTime>
  <Pages>3</Pages>
  <Words>860</Words>
  <Characters>4559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Hernesten Ghazal</dc:creator>
  <cp:keywords/>
  <dc:description/>
  <cp:lastModifiedBy>Wåhlstedt Alexandra</cp:lastModifiedBy>
  <cp:revision>24</cp:revision>
  <dcterms:created xsi:type="dcterms:W3CDTF">2022-10-31T12:01:00Z</dcterms:created>
  <dcterms:modified xsi:type="dcterms:W3CDTF">2022-11-01T15:12:00Z</dcterms:modified>
</cp:coreProperties>
</file>