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31B" w14:textId="77777777" w:rsidR="00D41AEA" w:rsidRPr="00494C94" w:rsidRDefault="00D41AEA" w:rsidP="00D41AEA">
      <w:pPr>
        <w:rPr>
          <w:rFonts w:cstheme="minorHAnsi"/>
          <w:i/>
          <w:color w:val="00B0F0"/>
          <w:szCs w:val="24"/>
        </w:rPr>
      </w:pPr>
    </w:p>
    <w:p w14:paraId="459D265B" w14:textId="77777777" w:rsidR="00D41AEA" w:rsidRPr="00711A82" w:rsidRDefault="00D41AEA" w:rsidP="00D41AEA">
      <w:pPr>
        <w:pStyle w:val="Rubrik2"/>
      </w:pPr>
      <w:r>
        <w:t>Verksamhetsplan 2021 BR Utbildning</w:t>
      </w:r>
    </w:p>
    <w:p w14:paraId="38D538D7" w14:textId="77777777" w:rsidR="00D41AEA" w:rsidRPr="00494C94" w:rsidRDefault="00D41AEA" w:rsidP="00D41AEA">
      <w:pPr>
        <w:rPr>
          <w:rFonts w:cstheme="minorHAnsi"/>
          <w:szCs w:val="24"/>
        </w:rPr>
      </w:pP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bransch fö</w:t>
      </w:r>
      <w:r>
        <w:rPr>
          <w:rFonts w:cstheme="minorHAnsi"/>
          <w:szCs w:val="24"/>
        </w:rPr>
        <w:t xml:space="preserve">r utbildning omfattar ca 80 </w:t>
      </w:r>
      <w:r w:rsidRPr="00494C94">
        <w:rPr>
          <w:rFonts w:cstheme="minorHAnsi"/>
          <w:szCs w:val="24"/>
        </w:rPr>
        <w:t>företag</w:t>
      </w:r>
      <w:r>
        <w:rPr>
          <w:rFonts w:cstheme="minorHAnsi"/>
          <w:szCs w:val="24"/>
        </w:rPr>
        <w:t>/organisationer</w:t>
      </w:r>
      <w:r w:rsidRPr="00494C94">
        <w:rPr>
          <w:rFonts w:cstheme="minorHAnsi"/>
          <w:szCs w:val="24"/>
        </w:rPr>
        <w:t xml:space="preserve"> som</w:t>
      </w:r>
      <w:r>
        <w:rPr>
          <w:rFonts w:cstheme="minorHAnsi"/>
          <w:szCs w:val="24"/>
        </w:rPr>
        <w:t xml:space="preserve"> tillsammans sysselsätter ungefär 6700 </w:t>
      </w:r>
      <w:r w:rsidRPr="00494C94">
        <w:rPr>
          <w:rFonts w:cstheme="minorHAnsi"/>
          <w:szCs w:val="24"/>
        </w:rPr>
        <w:t>medarbetare.</w:t>
      </w:r>
    </w:p>
    <w:p w14:paraId="66F26A64" w14:textId="77777777" w:rsidR="00D41AEA" w:rsidRPr="00494C94" w:rsidRDefault="00D41AEA" w:rsidP="00D41AEA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Inom branschen bedrivs </w:t>
      </w:r>
      <w:r>
        <w:rPr>
          <w:rFonts w:cstheme="minorHAnsi"/>
          <w:szCs w:val="24"/>
        </w:rPr>
        <w:t xml:space="preserve">bland annat </w:t>
      </w:r>
      <w:r w:rsidRPr="00494C94">
        <w:rPr>
          <w:rFonts w:cstheme="minorHAnsi"/>
          <w:szCs w:val="24"/>
        </w:rPr>
        <w:t xml:space="preserve">verksamhet inom </w:t>
      </w:r>
      <w:r>
        <w:rPr>
          <w:rFonts w:cstheme="minorHAnsi"/>
          <w:szCs w:val="24"/>
        </w:rPr>
        <w:t>förskola, grund- och gymnasieskola och utbildningsföretag.</w:t>
      </w:r>
      <w:r w:rsidRPr="00494C94">
        <w:rPr>
          <w:rFonts w:cstheme="minorHAnsi"/>
          <w:szCs w:val="24"/>
        </w:rPr>
        <w:t xml:space="preserve"> </w:t>
      </w:r>
    </w:p>
    <w:p w14:paraId="7CE879CE" w14:textId="77777777" w:rsidR="00D41AEA" w:rsidRDefault="00D41AEA" w:rsidP="00D41AEA">
      <w:pPr>
        <w:pStyle w:val="Rubrik4"/>
      </w:pPr>
      <w:r>
        <w:t>Syfte och verksamhetsmål</w:t>
      </w:r>
    </w:p>
    <w:p w14:paraId="7D95E139" w14:textId="77777777" w:rsidR="00D41AEA" w:rsidRDefault="00D41AEA" w:rsidP="00D41AEA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Branschråden är ett samverkans- och samrådsorgan för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medlemmar inom samma bransch. Branschråd har till uppgift att inom ramen för verksamheten i Sobona, och i enlighet med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bolagsstyrelses strategier för att nå uppsatta mål, främja branschens/verksamhetsområdets gemensamma arbetsgivarintressen.</w:t>
      </w:r>
    </w:p>
    <w:p w14:paraId="79EE3E9D" w14:textId="77777777" w:rsidR="00D41AEA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I samband med avtalsrörelse kan övergripande avtalsfrågor rörande alla branscher/verksamheter diskuteras i branschrådet för att ge ordförande input inför diskussionerna i Avtalsrådet och kansliet input till förhandlingsarbetet. </w:t>
      </w:r>
    </w:p>
    <w:p w14:paraId="43E5176E" w14:textId="77777777" w:rsidR="00D41AEA" w:rsidRPr="00494C94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</w:p>
    <w:p w14:paraId="46C09D52" w14:textId="77777777" w:rsidR="00D41AEA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>När det gäller branschspecifika avtalsfrågor kan branschrådet önska inrätta en arbetsgivardelegation med särskilda förhandlingsuppgifter för branschen</w:t>
      </w:r>
      <w:r>
        <w:rPr>
          <w:rFonts w:asciiTheme="minorHAnsi" w:hAnsiTheme="minorHAnsi" w:cstheme="minorHAnsi"/>
          <w:color w:val="auto"/>
        </w:rPr>
        <w:t>. (Se punkt 6 Branschrådsinstruktionen)</w:t>
      </w:r>
      <w:r w:rsidRPr="00494C94">
        <w:rPr>
          <w:rFonts w:asciiTheme="minorHAnsi" w:hAnsiTheme="minorHAnsi" w:cstheme="minorHAnsi"/>
          <w:color w:val="auto"/>
        </w:rPr>
        <w:t xml:space="preserve"> </w:t>
      </w:r>
    </w:p>
    <w:p w14:paraId="66601BC4" w14:textId="77777777" w:rsidR="00D41AEA" w:rsidRPr="00494C94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</w:p>
    <w:p w14:paraId="10162B43" w14:textId="77777777" w:rsidR="00D41AEA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Varje branschråd har möjlighet att arrangera aktiviteter till nytta för branschen. Det kan t.ex. vara att genomföra branschdag, studiebesök, eller utveckla webbstöd. </w:t>
      </w:r>
    </w:p>
    <w:p w14:paraId="3D8662E3" w14:textId="77777777" w:rsidR="00D41AEA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Bolagsstyrelsen sätter årligen ramarna för denna typ av aktiviteter i </w:t>
      </w:r>
      <w:proofErr w:type="spellStart"/>
      <w:r w:rsidRPr="00494C94">
        <w:rPr>
          <w:rFonts w:asciiTheme="minorHAnsi" w:hAnsiTheme="minorHAnsi" w:cstheme="minorHAnsi"/>
          <w:color w:val="auto"/>
        </w:rPr>
        <w:t>Sobonas</w:t>
      </w:r>
      <w:proofErr w:type="spellEnd"/>
      <w:r w:rsidRPr="00494C94">
        <w:rPr>
          <w:rFonts w:asciiTheme="minorHAnsi" w:hAnsiTheme="minorHAnsi" w:cstheme="minorHAnsi"/>
          <w:color w:val="auto"/>
        </w:rPr>
        <w:t xml:space="preserve"> budget. </w:t>
      </w:r>
    </w:p>
    <w:p w14:paraId="678C651F" w14:textId="77777777" w:rsidR="00D41AEA" w:rsidRPr="00494C94" w:rsidRDefault="00D41AEA" w:rsidP="00D41AEA">
      <w:pPr>
        <w:pStyle w:val="Default"/>
        <w:rPr>
          <w:rFonts w:asciiTheme="minorHAnsi" w:hAnsiTheme="minorHAnsi" w:cstheme="minorHAnsi"/>
          <w:color w:val="auto"/>
        </w:rPr>
      </w:pPr>
    </w:p>
    <w:p w14:paraId="10103B1E" w14:textId="77777777" w:rsidR="00D41AEA" w:rsidRDefault="00D41AEA" w:rsidP="00D41AEA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>Branschrådet ska för varje år fastställa en verksamhetsplan och årets arbete ska redovisas i en verksamhetsberättelse.</w:t>
      </w:r>
      <w:r>
        <w:rPr>
          <w:rFonts w:cstheme="minorHAnsi"/>
          <w:szCs w:val="24"/>
        </w:rPr>
        <w:t xml:space="preserve"> Nedan följer en sammanfattning över vad som planeras för 2021</w:t>
      </w:r>
    </w:p>
    <w:p w14:paraId="59B8B41B" w14:textId="77777777" w:rsidR="00D41AEA" w:rsidRPr="00494C94" w:rsidRDefault="00D41AEA" w:rsidP="00D41AEA">
      <w:pPr>
        <w:pStyle w:val="Rubrik4"/>
      </w:pPr>
      <w:r>
        <w:t>Verksamhetsaktiviteter 2021</w:t>
      </w:r>
    </w:p>
    <w:p w14:paraId="1DE25138" w14:textId="77777777" w:rsidR="00D41AEA" w:rsidRDefault="00D41AEA" w:rsidP="00D41AEA">
      <w:pPr>
        <w:rPr>
          <w:rFonts w:cstheme="minorHAnsi"/>
          <w:szCs w:val="24"/>
        </w:rPr>
      </w:pPr>
      <w:r>
        <w:rPr>
          <w:rFonts w:cstheme="minorHAnsi"/>
          <w:szCs w:val="24"/>
        </w:rPr>
        <w:t>Ordinarie branschrådsmöten planeras till x för 2021; i januari, februari etc. Extra möten kan tillkomma om särskilt uppkomna frågor uppstår. Under våren 2021 planeras fortsatt digitala möten med anledning av pandemin.</w:t>
      </w:r>
    </w:p>
    <w:p w14:paraId="0E5289EB" w14:textId="77777777" w:rsidR="00D41AEA" w:rsidRPr="00494C94" w:rsidRDefault="00D41AEA" w:rsidP="00D41AEA">
      <w:pPr>
        <w:rPr>
          <w:rFonts w:cstheme="minorHAnsi"/>
          <w:szCs w:val="24"/>
        </w:rPr>
      </w:pPr>
      <w:r>
        <w:rPr>
          <w:rFonts w:cstheme="minorHAnsi"/>
          <w:szCs w:val="24"/>
        </w:rPr>
        <w:t>Vid varje möte finns teman utöver ordinarie mötespunkter. De är enligt arbetsordningen för branschrådet;</w:t>
      </w:r>
    </w:p>
    <w:p w14:paraId="0F81B52C" w14:textId="77777777" w:rsidR="00D41AEA" w:rsidRPr="009B78A3" w:rsidRDefault="00D41AEA" w:rsidP="00D41AEA">
      <w:pPr>
        <w:ind w:left="2160" w:hanging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Januari/Februari</w:t>
      </w:r>
      <w:r w:rsidRPr="009B78A3">
        <w:rPr>
          <w:rFonts w:cstheme="minorHAnsi"/>
          <w:szCs w:val="24"/>
        </w:rPr>
        <w:tab/>
        <w:t>Avstämning av föregående års branschråds verksamhetsberättelse</w:t>
      </w:r>
    </w:p>
    <w:p w14:paraId="7E100051" w14:textId="77777777" w:rsidR="00D41AEA" w:rsidRPr="009B78A3" w:rsidRDefault="00D41AEA" w:rsidP="00D41AEA">
      <w:pPr>
        <w:ind w:left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Genomgång och inriktning av innevarande års aktuella förhandlingar inom arbetsgivarområdet - vård och omsorg</w:t>
      </w:r>
    </w:p>
    <w:p w14:paraId="46E9317D" w14:textId="77777777" w:rsidR="00D41AEA" w:rsidRDefault="00D41AEA" w:rsidP="00D41AEA">
      <w:pPr>
        <w:ind w:left="2160" w:hanging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April/Maj</w:t>
      </w:r>
      <w:r w:rsidRPr="009B78A3">
        <w:rPr>
          <w:rFonts w:cstheme="minorHAnsi"/>
          <w:szCs w:val="24"/>
        </w:rPr>
        <w:tab/>
      </w:r>
      <w:r>
        <w:rPr>
          <w:rFonts w:cstheme="minorHAnsi"/>
          <w:szCs w:val="24"/>
        </w:rPr>
        <w:t>VP avstäms . Höstens Teman fastställs. Stödmallar för lokala avtal…</w:t>
      </w:r>
    </w:p>
    <w:p w14:paraId="7B1C713B" w14:textId="77777777" w:rsidR="00D41AEA" w:rsidRDefault="00D41AEA" w:rsidP="00D41AEA">
      <w:pPr>
        <w:ind w:left="2160" w:hanging="2160"/>
        <w:rPr>
          <w:rFonts w:cstheme="minorHAnsi"/>
          <w:szCs w:val="24"/>
        </w:rPr>
      </w:pPr>
    </w:p>
    <w:p w14:paraId="0D30E90F" w14:textId="77777777" w:rsidR="00D41AEA" w:rsidRDefault="00D41AEA" w:rsidP="00D41AEA">
      <w:pPr>
        <w:ind w:left="2160" w:hanging="216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Sept</w:t>
      </w:r>
      <w:proofErr w:type="spellEnd"/>
      <w:r>
        <w:rPr>
          <w:rFonts w:cstheme="minorHAnsi"/>
          <w:szCs w:val="24"/>
        </w:rPr>
        <w:t>/Okt</w:t>
      </w:r>
      <w:r>
        <w:rPr>
          <w:rFonts w:cstheme="minorHAnsi"/>
          <w:szCs w:val="24"/>
        </w:rPr>
        <w:tab/>
        <w:t xml:space="preserve">Tema diskussioner. Planering av branschrådsresa och mål för denna. Effekter av </w:t>
      </w:r>
      <w:proofErr w:type="spellStart"/>
      <w:r>
        <w:rPr>
          <w:rFonts w:cstheme="minorHAnsi"/>
          <w:szCs w:val="24"/>
        </w:rPr>
        <w:t>Covid</w:t>
      </w:r>
      <w:proofErr w:type="spellEnd"/>
      <w:r>
        <w:rPr>
          <w:rFonts w:cstheme="minorHAnsi"/>
          <w:szCs w:val="24"/>
        </w:rPr>
        <w:t xml:space="preserve"> 19 för lärares arbetstid mm.</w:t>
      </w:r>
    </w:p>
    <w:p w14:paraId="2869AB68" w14:textId="77777777" w:rsidR="00D41AEA" w:rsidRDefault="00D41AEA" w:rsidP="00D41AEA">
      <w:pPr>
        <w:ind w:left="2160" w:hanging="2160"/>
        <w:rPr>
          <w:rFonts w:cstheme="minorHAnsi"/>
          <w:szCs w:val="24"/>
        </w:rPr>
      </w:pPr>
    </w:p>
    <w:p w14:paraId="78E18F24" w14:textId="77777777" w:rsidR="00D41AEA" w:rsidRDefault="00D41AEA" w:rsidP="00D41AEA">
      <w:pPr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>Nov/Dec</w:t>
      </w:r>
      <w:r>
        <w:rPr>
          <w:rFonts w:cstheme="minorHAnsi"/>
          <w:szCs w:val="24"/>
        </w:rPr>
        <w:tab/>
        <w:t>Mallar och stöd för lokala avtal, genomgång. Fortsatt planering av branschrådsresa. Verksamhetsplan för 2022 diskussion av innehåll. Tema forts.</w:t>
      </w:r>
    </w:p>
    <w:p w14:paraId="003D5A88" w14:textId="77777777" w:rsidR="00D41AEA" w:rsidRDefault="00D41AEA" w:rsidP="00D41AEA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  <w:t>Br</w:t>
      </w:r>
      <w:r w:rsidRPr="001A142A">
        <w:rPr>
          <w:rFonts w:cstheme="minorHAnsi"/>
          <w:szCs w:val="24"/>
        </w:rPr>
        <w:t>an</w:t>
      </w:r>
      <w:r>
        <w:rPr>
          <w:rFonts w:cstheme="minorHAnsi"/>
          <w:szCs w:val="24"/>
        </w:rPr>
        <w:t>schrådet planerar också för att genomföra en branschrådsresa under VT 2022</w:t>
      </w:r>
    </w:p>
    <w:p w14:paraId="4CC6D006" w14:textId="77777777" w:rsidR="00D41AEA" w:rsidRDefault="00D41AEA" w:rsidP="00D41AEA">
      <w:pPr>
        <w:rPr>
          <w:rFonts w:cstheme="minorHAnsi"/>
          <w:szCs w:val="24"/>
        </w:rPr>
      </w:pPr>
      <w:r w:rsidRPr="00AE0298">
        <w:rPr>
          <w:rFonts w:cstheme="minorHAnsi"/>
          <w:szCs w:val="24"/>
        </w:rPr>
        <w:t>Bransch</w:t>
      </w:r>
      <w:r>
        <w:rPr>
          <w:rFonts w:cstheme="minorHAnsi"/>
          <w:szCs w:val="24"/>
        </w:rPr>
        <w:t xml:space="preserve">rådet kommer också fortsatt att föla upp övergången mellan de olika avtalen och effekter/behov utifrån </w:t>
      </w:r>
      <w:proofErr w:type="spellStart"/>
      <w:r>
        <w:rPr>
          <w:rFonts w:cstheme="minorHAnsi"/>
          <w:szCs w:val="24"/>
        </w:rPr>
        <w:t>Covid</w:t>
      </w:r>
      <w:proofErr w:type="spellEnd"/>
      <w:r>
        <w:rPr>
          <w:rFonts w:cstheme="minorHAnsi"/>
          <w:szCs w:val="24"/>
        </w:rPr>
        <w:t xml:space="preserve"> 19 (arbetsmiljö, arbetstid, avtal mm). Branschrådet kommer också ha en fortsatt omvärldsbevakning inom området.</w:t>
      </w:r>
    </w:p>
    <w:p w14:paraId="02274E00" w14:textId="77777777" w:rsidR="00D41AEA" w:rsidRDefault="00D41AEA" w:rsidP="00D41AEA">
      <w:pPr>
        <w:rPr>
          <w:rFonts w:cstheme="minorHAnsi"/>
          <w:szCs w:val="24"/>
        </w:rPr>
      </w:pPr>
    </w:p>
    <w:p w14:paraId="38E8135E" w14:textId="77777777" w:rsidR="00D41AEA" w:rsidRPr="00077EFE" w:rsidRDefault="00D41AEA" w:rsidP="00D41AEA">
      <w:pPr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>Följande frågor behandlas per arbetsmöte</w:t>
      </w:r>
      <w:r w:rsidRPr="00077EFE">
        <w:rPr>
          <w:rFonts w:cstheme="minorHAnsi"/>
          <w:szCs w:val="24"/>
        </w:rPr>
        <w:t>:</w:t>
      </w:r>
    </w:p>
    <w:p w14:paraId="3A3BCDED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Öppnande av mötet</w:t>
      </w:r>
    </w:p>
    <w:p w14:paraId="2357C03C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Fastställande av dagordning samt val av sekreterare</w:t>
      </w:r>
    </w:p>
    <w:p w14:paraId="78768E0B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Fastställa föregående mötesanteckningar</w:t>
      </w:r>
    </w:p>
    <w:p w14:paraId="77342A70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Aktuell information från Sobona</w:t>
      </w:r>
    </w:p>
    <w:p w14:paraId="274D0100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Aktuella frågor för branschen/företagen- i korthet</w:t>
      </w:r>
    </w:p>
    <w:p w14:paraId="502C2FA5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Branschrådets teman och/eller aktiviteter (se ovanstående inriktning)</w:t>
      </w:r>
    </w:p>
    <w:p w14:paraId="4A2CB431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Övriga frågor</w:t>
      </w:r>
    </w:p>
    <w:p w14:paraId="3009A12E" w14:textId="77777777" w:rsidR="00D41AEA" w:rsidRPr="00077EFE" w:rsidRDefault="00D41AEA" w:rsidP="00D41AEA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Avslutning</w:t>
      </w:r>
    </w:p>
    <w:p w14:paraId="7C793255" w14:textId="77777777" w:rsidR="00D41AEA" w:rsidRPr="00077EFE" w:rsidRDefault="00D41AEA" w:rsidP="00D41AEA">
      <w:pPr>
        <w:rPr>
          <w:rFonts w:cstheme="minorHAnsi"/>
        </w:rPr>
      </w:pPr>
    </w:p>
    <w:p w14:paraId="508CD1CD" w14:textId="77777777" w:rsidR="00D41AEA" w:rsidRPr="00494C94" w:rsidRDefault="00D41AEA" w:rsidP="00D41AEA">
      <w:pPr>
        <w:pStyle w:val="Rubrik4"/>
      </w:pPr>
      <w:r w:rsidRPr="00494C94">
        <w:t>Ledamöter</w:t>
      </w:r>
      <w:r>
        <w:t xml:space="preserve"> för branschrådet</w:t>
      </w:r>
    </w:p>
    <w:p w14:paraId="4559871B" w14:textId="77777777" w:rsidR="00D41AEA" w:rsidRDefault="00D41AEA" w:rsidP="00D41AEA">
      <w:pPr>
        <w:pStyle w:val="Rubrik4"/>
      </w:pPr>
    </w:p>
    <w:p w14:paraId="16A0E44A" w14:textId="77777777" w:rsidR="00D41AEA" w:rsidRDefault="00D41AEA" w:rsidP="00D41AEA">
      <w:r>
        <w:t>Kenneth Larsson (ordförande), Montessoriskolan Malmen, Borås</w:t>
      </w:r>
    </w:p>
    <w:p w14:paraId="35629751" w14:textId="77777777" w:rsidR="00D41AEA" w:rsidRDefault="00D41AEA" w:rsidP="00D41AEA">
      <w:r>
        <w:t>Lena Berggren, Förskolan Stormfågeln AB, Hägersten</w:t>
      </w:r>
    </w:p>
    <w:p w14:paraId="2253CD41" w14:textId="77777777" w:rsidR="00D41AEA" w:rsidRDefault="00D41AEA" w:rsidP="00D41AEA">
      <w:r>
        <w:t>Mikael Cederberg, Jämtlands gymnasieförbund</w:t>
      </w:r>
    </w:p>
    <w:p w14:paraId="03F5ED64" w14:textId="77777777" w:rsidR="00D41AEA" w:rsidRDefault="00D41AEA" w:rsidP="00D41AEA">
      <w:r>
        <w:t>Egil Gry, Göteborgs Högre Samskola</w:t>
      </w:r>
    </w:p>
    <w:p w14:paraId="0CA0C057" w14:textId="77777777" w:rsidR="00D41AEA" w:rsidRDefault="00D41AEA" w:rsidP="00D41AEA">
      <w:r>
        <w:t xml:space="preserve">Kerstin </w:t>
      </w:r>
      <w:proofErr w:type="spellStart"/>
      <w:r>
        <w:t>Tegeback</w:t>
      </w:r>
      <w:proofErr w:type="spellEnd"/>
      <w:r>
        <w:t xml:space="preserve">, </w:t>
      </w:r>
      <w:proofErr w:type="spellStart"/>
      <w:r>
        <w:t>Heliås</w:t>
      </w:r>
      <w:proofErr w:type="spellEnd"/>
      <w:r>
        <w:t xml:space="preserve"> Kunskapscentrum AB, Sundsvall</w:t>
      </w:r>
    </w:p>
    <w:p w14:paraId="0DFF8720" w14:textId="77777777" w:rsidR="00D41AEA" w:rsidRDefault="00D41AEA" w:rsidP="00D41AEA">
      <w:r>
        <w:t xml:space="preserve">Thomas Winqvist, Hälsinglands </w:t>
      </w:r>
      <w:proofErr w:type="spellStart"/>
      <w:r>
        <w:t>utbildningsförbund</w:t>
      </w:r>
      <w:proofErr w:type="spellEnd"/>
    </w:p>
    <w:p w14:paraId="1EEF8EF9" w14:textId="77777777" w:rsidR="00D41AEA" w:rsidRDefault="00D41AEA" w:rsidP="00D41AEA">
      <w:r>
        <w:t>Carina Nilsson, Sigtunaskolan Humanistiska Läroverket</w:t>
      </w:r>
    </w:p>
    <w:p w14:paraId="674CB0B5" w14:textId="77777777" w:rsidR="00D41AEA" w:rsidRDefault="00D41AEA" w:rsidP="00D41AEA">
      <w:r>
        <w:t xml:space="preserve">Mohamed Farah, </w:t>
      </w:r>
      <w:proofErr w:type="spellStart"/>
      <w:r>
        <w:t>Umma</w:t>
      </w:r>
      <w:proofErr w:type="spellEnd"/>
      <w:r>
        <w:t xml:space="preserve"> Förskolor AB</w:t>
      </w:r>
    </w:p>
    <w:p w14:paraId="0424102F" w14:textId="77777777" w:rsidR="00D41AEA" w:rsidRPr="00D32528" w:rsidRDefault="00D41AEA" w:rsidP="00D41AEA"/>
    <w:p w14:paraId="768D9B49" w14:textId="77777777" w:rsidR="00D41AEA" w:rsidRDefault="00D41AEA" w:rsidP="00D41AEA">
      <w:pPr>
        <w:pStyle w:val="Rubrik4"/>
      </w:pPr>
      <w:r>
        <w:t>Sammanträdesdatum för 2021 blir;</w:t>
      </w:r>
    </w:p>
    <w:p w14:paraId="318B32E9" w14:textId="77777777" w:rsidR="00D41AEA" w:rsidRDefault="00D41AEA" w:rsidP="00D41AEA">
      <w:r>
        <w:t xml:space="preserve">1 </w:t>
      </w:r>
      <w:r w:rsidRPr="00585484">
        <w:rPr>
          <w:highlight w:val="yellow"/>
        </w:rPr>
        <w:t>fyll i</w:t>
      </w:r>
    </w:p>
    <w:p w14:paraId="442CE3FE" w14:textId="77777777" w:rsidR="00D41AEA" w:rsidRDefault="00D41AEA" w:rsidP="00D41AEA">
      <w:r>
        <w:t xml:space="preserve">2 </w:t>
      </w:r>
      <w:r w:rsidRPr="00585484">
        <w:rPr>
          <w:highlight w:val="yellow"/>
        </w:rPr>
        <w:t>fyll i</w:t>
      </w:r>
    </w:p>
    <w:p w14:paraId="09336ED4" w14:textId="77777777" w:rsidR="00D41AEA" w:rsidRDefault="00D41AEA" w:rsidP="00D41AEA"/>
    <w:p w14:paraId="152F6F8B" w14:textId="77777777" w:rsidR="00D41AEA" w:rsidRDefault="00D41AEA" w:rsidP="00D41AEA">
      <w:r>
        <w:t>För branschrådet</w:t>
      </w:r>
    </w:p>
    <w:p w14:paraId="57D6E7A2" w14:textId="77777777" w:rsidR="00D41AEA" w:rsidRDefault="00D41AEA" w:rsidP="00D41AEA"/>
    <w:p w14:paraId="6A811E45" w14:textId="77777777" w:rsidR="00D41AEA" w:rsidRDefault="00D41AEA" w:rsidP="00D41AEA"/>
    <w:p w14:paraId="767336E6" w14:textId="77777777" w:rsidR="00D41AEA" w:rsidRPr="001D074C" w:rsidRDefault="00D41AEA" w:rsidP="00D41AEA">
      <w:r>
        <w:t xml:space="preserve">Ordförande </w:t>
      </w:r>
    </w:p>
    <w:p w14:paraId="7F3374F7" w14:textId="455A696A" w:rsidR="001D074C" w:rsidRPr="001D074C" w:rsidRDefault="001D074C" w:rsidP="001D074C">
      <w:bookmarkStart w:id="0" w:name="_GoBack"/>
      <w:bookmarkEnd w:id="0"/>
      <w:r>
        <w:t xml:space="preserve"> </w:t>
      </w:r>
    </w:p>
    <w:sectPr w:rsidR="001D074C" w:rsidRPr="001D074C" w:rsidSect="00E00505">
      <w:headerReference w:type="default" r:id="rId7"/>
      <w:footerReference w:type="default" r:id="rId8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AAD8" w14:textId="77777777" w:rsidR="007B2918" w:rsidRDefault="007B2918" w:rsidP="00EE1961">
      <w:pPr>
        <w:spacing w:after="0" w:line="240" w:lineRule="auto"/>
      </w:pPr>
      <w:r>
        <w:separator/>
      </w:r>
    </w:p>
  </w:endnote>
  <w:endnote w:type="continuationSeparator" w:id="0">
    <w:p w14:paraId="64FBC1C2" w14:textId="77777777" w:rsidR="007B2918" w:rsidRDefault="007B2918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1866" w14:textId="1D30496E" w:rsidR="00A34C45" w:rsidRDefault="009E7F95">
    <w:pPr>
      <w:pStyle w:val="Sidfot"/>
    </w:pPr>
    <w:r>
      <w:t xml:space="preserve">Fastställd </w:t>
    </w:r>
    <w:r w:rsidR="00A34C45">
      <w:t>vid branschrådsmötet 2021-02-12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7B99" w14:textId="77777777" w:rsidR="007B2918" w:rsidRDefault="007B2918" w:rsidP="00EE1961">
      <w:pPr>
        <w:spacing w:after="0" w:line="240" w:lineRule="auto"/>
      </w:pPr>
      <w:r>
        <w:separator/>
      </w:r>
    </w:p>
  </w:footnote>
  <w:footnote w:type="continuationSeparator" w:id="0">
    <w:p w14:paraId="21024EF0" w14:textId="77777777" w:rsidR="007B2918" w:rsidRDefault="007B2918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5766" w14:textId="77777777" w:rsidR="00834D73" w:rsidRPr="00834D73" w:rsidRDefault="00D41AEA" w:rsidP="00834D73">
    <w:pPr>
      <w:pStyle w:val="Sidhuvud"/>
      <w:jc w:val="right"/>
    </w:pPr>
    <w:sdt>
      <w:sdtPr>
        <w:id w:val="-1601019969"/>
        <w:docPartObj>
          <w:docPartGallery w:val="Watermarks"/>
          <w:docPartUnique/>
        </w:docPartObj>
      </w:sdtPr>
      <w:sdtEndPr/>
      <w:sdtContent>
        <w:r>
          <w:pict w14:anchorId="3A84D7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834D73" w:rsidRPr="00834D73">
      <w:rPr>
        <w:noProof/>
        <w:lang w:eastAsia="sv-SE"/>
      </w:rPr>
      <w:drawing>
        <wp:inline distT="0" distB="0" distL="0" distR="0" wp14:anchorId="154C9F0C" wp14:editId="377E5CC3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73"/>
    <w:rsid w:val="00002303"/>
    <w:rsid w:val="000155B6"/>
    <w:rsid w:val="00055CDB"/>
    <w:rsid w:val="00062B82"/>
    <w:rsid w:val="000676AD"/>
    <w:rsid w:val="00076A24"/>
    <w:rsid w:val="00077EFE"/>
    <w:rsid w:val="000B01C1"/>
    <w:rsid w:val="000C21CB"/>
    <w:rsid w:val="000E16CF"/>
    <w:rsid w:val="000E22E5"/>
    <w:rsid w:val="000F6023"/>
    <w:rsid w:val="00110EE8"/>
    <w:rsid w:val="00114274"/>
    <w:rsid w:val="00146201"/>
    <w:rsid w:val="00164818"/>
    <w:rsid w:val="001A142A"/>
    <w:rsid w:val="001A4DBE"/>
    <w:rsid w:val="001D074C"/>
    <w:rsid w:val="001F64BD"/>
    <w:rsid w:val="002411D1"/>
    <w:rsid w:val="0025175F"/>
    <w:rsid w:val="0025553A"/>
    <w:rsid w:val="00295988"/>
    <w:rsid w:val="00296EBD"/>
    <w:rsid w:val="002B1285"/>
    <w:rsid w:val="002F6D76"/>
    <w:rsid w:val="00300276"/>
    <w:rsid w:val="0032394C"/>
    <w:rsid w:val="00344C9D"/>
    <w:rsid w:val="003535A2"/>
    <w:rsid w:val="00354DD9"/>
    <w:rsid w:val="00370E36"/>
    <w:rsid w:val="00395836"/>
    <w:rsid w:val="003F68B2"/>
    <w:rsid w:val="00424293"/>
    <w:rsid w:val="004408CD"/>
    <w:rsid w:val="00494C94"/>
    <w:rsid w:val="004C0465"/>
    <w:rsid w:val="004C653E"/>
    <w:rsid w:val="004D1574"/>
    <w:rsid w:val="004F7BA1"/>
    <w:rsid w:val="005007CC"/>
    <w:rsid w:val="005317C2"/>
    <w:rsid w:val="005354AD"/>
    <w:rsid w:val="00573223"/>
    <w:rsid w:val="005757DD"/>
    <w:rsid w:val="005966F9"/>
    <w:rsid w:val="005B2B94"/>
    <w:rsid w:val="005B357C"/>
    <w:rsid w:val="005B5FDC"/>
    <w:rsid w:val="005B7375"/>
    <w:rsid w:val="005F50C8"/>
    <w:rsid w:val="00643D1C"/>
    <w:rsid w:val="00670669"/>
    <w:rsid w:val="00673DB1"/>
    <w:rsid w:val="0069095F"/>
    <w:rsid w:val="00696443"/>
    <w:rsid w:val="00711A82"/>
    <w:rsid w:val="00762F7C"/>
    <w:rsid w:val="007B2918"/>
    <w:rsid w:val="00816BF1"/>
    <w:rsid w:val="00834D73"/>
    <w:rsid w:val="0085696D"/>
    <w:rsid w:val="00857EA5"/>
    <w:rsid w:val="00865220"/>
    <w:rsid w:val="008C3344"/>
    <w:rsid w:val="00901595"/>
    <w:rsid w:val="00904AE0"/>
    <w:rsid w:val="00906637"/>
    <w:rsid w:val="00925211"/>
    <w:rsid w:val="00955C79"/>
    <w:rsid w:val="00983B49"/>
    <w:rsid w:val="00996E39"/>
    <w:rsid w:val="009B78A3"/>
    <w:rsid w:val="009C3646"/>
    <w:rsid w:val="009D5D31"/>
    <w:rsid w:val="009E0DD1"/>
    <w:rsid w:val="009E740F"/>
    <w:rsid w:val="009E7F95"/>
    <w:rsid w:val="00A0401E"/>
    <w:rsid w:val="00A34C45"/>
    <w:rsid w:val="00A44D30"/>
    <w:rsid w:val="00A60033"/>
    <w:rsid w:val="00A60617"/>
    <w:rsid w:val="00A80D18"/>
    <w:rsid w:val="00A84612"/>
    <w:rsid w:val="00A91CCD"/>
    <w:rsid w:val="00AB23C9"/>
    <w:rsid w:val="00AC5E2E"/>
    <w:rsid w:val="00AD4DE3"/>
    <w:rsid w:val="00AE0298"/>
    <w:rsid w:val="00B17E07"/>
    <w:rsid w:val="00B3294E"/>
    <w:rsid w:val="00B33888"/>
    <w:rsid w:val="00B464E4"/>
    <w:rsid w:val="00BB2FA9"/>
    <w:rsid w:val="00C1034D"/>
    <w:rsid w:val="00C1459E"/>
    <w:rsid w:val="00C473AB"/>
    <w:rsid w:val="00C60C97"/>
    <w:rsid w:val="00CB4234"/>
    <w:rsid w:val="00CF1314"/>
    <w:rsid w:val="00D10CAB"/>
    <w:rsid w:val="00D27655"/>
    <w:rsid w:val="00D32528"/>
    <w:rsid w:val="00D370F1"/>
    <w:rsid w:val="00D41AEA"/>
    <w:rsid w:val="00D835BB"/>
    <w:rsid w:val="00DC7F1E"/>
    <w:rsid w:val="00DE6495"/>
    <w:rsid w:val="00E00505"/>
    <w:rsid w:val="00E2226C"/>
    <w:rsid w:val="00E46B9F"/>
    <w:rsid w:val="00E61B89"/>
    <w:rsid w:val="00E8231D"/>
    <w:rsid w:val="00EE1961"/>
    <w:rsid w:val="00F14E04"/>
    <w:rsid w:val="00F161C8"/>
    <w:rsid w:val="00F225C6"/>
    <w:rsid w:val="00F31409"/>
    <w:rsid w:val="00F54FB7"/>
    <w:rsid w:val="00F85337"/>
    <w:rsid w:val="00F87024"/>
    <w:rsid w:val="00FC1E18"/>
    <w:rsid w:val="00FD4C47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42311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Niinisaari Mattias</cp:lastModifiedBy>
  <cp:revision>3</cp:revision>
  <cp:lastPrinted>2019-02-06T10:19:00Z</cp:lastPrinted>
  <dcterms:created xsi:type="dcterms:W3CDTF">2021-03-12T09:40:00Z</dcterms:created>
  <dcterms:modified xsi:type="dcterms:W3CDTF">2021-03-23T09:11:00Z</dcterms:modified>
</cp:coreProperties>
</file>