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01DD" w14:textId="5A69C540" w:rsidR="00CB27EA" w:rsidRDefault="00CB27EA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CB27EA">
        <w:rPr>
          <w:rFonts w:asciiTheme="majorHAnsi" w:hAnsiTheme="majorHAnsi" w:cstheme="majorHAnsi"/>
          <w:b/>
          <w:bCs/>
          <w:sz w:val="20"/>
          <w:szCs w:val="20"/>
          <w:u w:val="single"/>
        </w:rPr>
        <w:t>Dagordning Arbetsgivarråd Trafik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,</w:t>
      </w:r>
      <w:r w:rsidRPr="00CB27EA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="00A2174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14 februari 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202</w:t>
      </w:r>
      <w:r w:rsidR="00A2174B">
        <w:rPr>
          <w:rFonts w:asciiTheme="majorHAnsi" w:hAnsiTheme="majorHAnsi" w:cstheme="majorHAnsi"/>
          <w:b/>
          <w:bCs/>
          <w:sz w:val="20"/>
          <w:szCs w:val="20"/>
          <w:u w:val="single"/>
        </w:rPr>
        <w:t>2</w:t>
      </w:r>
      <w:r w:rsidR="00923A32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kl. 09.00-12.00</w:t>
      </w:r>
    </w:p>
    <w:p w14:paraId="693A5998" w14:textId="02C02159" w:rsidR="00CB27EA" w:rsidRPr="00CB27EA" w:rsidRDefault="00CB27EA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CB27EA"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</w:r>
      <w:r w:rsidRPr="00CB27EA"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</w:r>
    </w:p>
    <w:p w14:paraId="7E8C0C3C" w14:textId="77777777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Mötets öppnande</w:t>
      </w:r>
    </w:p>
    <w:p w14:paraId="67FD416F" w14:textId="77777777" w:rsidR="00CB27EA" w:rsidRPr="00CB27EA" w:rsidRDefault="00CB27EA" w:rsidP="00CB27EA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79C43DA6" w14:textId="4FA2276D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Förslag till dagordning</w:t>
      </w:r>
      <w:r w:rsidRPr="0031061E"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6677FC1C" w14:textId="77777777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Minnesanteckningar från föregående möte</w:t>
      </w:r>
    </w:p>
    <w:p w14:paraId="0B0A1A6C" w14:textId="77777777" w:rsidR="00CB27EA" w:rsidRPr="00CB27EA" w:rsidRDefault="00CB27EA" w:rsidP="00CB27EA">
      <w:pPr>
        <w:rPr>
          <w:rFonts w:asciiTheme="majorHAnsi" w:hAnsiTheme="majorHAnsi" w:cstheme="majorHAnsi"/>
          <w:sz w:val="20"/>
          <w:szCs w:val="20"/>
        </w:rPr>
      </w:pPr>
    </w:p>
    <w:p w14:paraId="21A0B091" w14:textId="5C547F62" w:rsidR="00A2174B" w:rsidRPr="00B4732B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A2174B">
        <w:rPr>
          <w:rFonts w:asciiTheme="majorHAnsi" w:hAnsiTheme="majorHAnsi" w:cstheme="majorHAnsi"/>
          <w:b/>
          <w:bCs/>
          <w:sz w:val="20"/>
          <w:szCs w:val="20"/>
        </w:rPr>
        <w:t>Information från Sobona</w:t>
      </w:r>
      <w:r w:rsidR="00923A3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23A32" w:rsidRPr="00923A32">
        <w:rPr>
          <w:rFonts w:asciiTheme="majorHAnsi" w:hAnsiTheme="majorHAnsi" w:cstheme="majorHAnsi"/>
          <w:i/>
          <w:iCs/>
          <w:sz w:val="20"/>
          <w:szCs w:val="20"/>
        </w:rPr>
        <w:t>ca</w:t>
      </w:r>
      <w:r w:rsidR="00923A32">
        <w:rPr>
          <w:rFonts w:asciiTheme="majorHAnsi" w:hAnsiTheme="majorHAnsi" w:cstheme="majorHAnsi"/>
          <w:sz w:val="20"/>
          <w:szCs w:val="20"/>
        </w:rPr>
        <w:t xml:space="preserve"> </w:t>
      </w:r>
      <w:r w:rsidR="00923A32" w:rsidRPr="00923A32">
        <w:rPr>
          <w:rFonts w:asciiTheme="majorHAnsi" w:hAnsiTheme="majorHAnsi" w:cstheme="majorHAnsi"/>
          <w:i/>
          <w:iCs/>
          <w:sz w:val="20"/>
          <w:szCs w:val="20"/>
        </w:rPr>
        <w:t>09.1</w:t>
      </w:r>
      <w:r w:rsidR="000365F7">
        <w:rPr>
          <w:rFonts w:asciiTheme="majorHAnsi" w:hAnsiTheme="majorHAnsi" w:cstheme="majorHAnsi"/>
          <w:i/>
          <w:iCs/>
          <w:sz w:val="20"/>
          <w:szCs w:val="20"/>
        </w:rPr>
        <w:t>0</w:t>
      </w:r>
      <w:r w:rsidR="001A08B3" w:rsidRPr="00A2174B">
        <w:rPr>
          <w:rFonts w:asciiTheme="majorHAnsi" w:hAnsiTheme="majorHAnsi" w:cstheme="majorHAnsi"/>
          <w:sz w:val="20"/>
          <w:szCs w:val="20"/>
        </w:rPr>
        <w:br/>
        <w:t xml:space="preserve">- </w:t>
      </w:r>
      <w:r w:rsidR="00A2174B" w:rsidRPr="00A2174B">
        <w:rPr>
          <w:rFonts w:asciiTheme="majorHAnsi" w:hAnsiTheme="majorHAnsi" w:cstheme="majorHAnsi"/>
          <w:sz w:val="20"/>
          <w:szCs w:val="20"/>
        </w:rPr>
        <w:t xml:space="preserve">Fortsättning pensionsförhandlingar, </w:t>
      </w:r>
      <w:r w:rsidR="00A2174B" w:rsidRPr="00B4732B">
        <w:rPr>
          <w:rFonts w:asciiTheme="majorHAnsi" w:hAnsiTheme="majorHAnsi" w:cstheme="majorHAnsi"/>
          <w:i/>
          <w:iCs/>
          <w:sz w:val="20"/>
          <w:szCs w:val="20"/>
        </w:rPr>
        <w:t>John Nilsson</w:t>
      </w:r>
      <w:r w:rsidR="00A2174B" w:rsidRPr="00B4732B">
        <w:rPr>
          <w:rFonts w:asciiTheme="majorHAnsi" w:hAnsiTheme="majorHAnsi" w:cstheme="majorHAnsi"/>
          <w:i/>
          <w:iCs/>
          <w:sz w:val="20"/>
          <w:szCs w:val="20"/>
        </w:rPr>
        <w:br/>
      </w:r>
      <w:r w:rsidR="00A2174B" w:rsidRPr="00A2174B">
        <w:rPr>
          <w:rFonts w:asciiTheme="majorHAnsi" w:hAnsiTheme="majorHAnsi" w:cstheme="majorHAnsi"/>
          <w:sz w:val="20"/>
          <w:szCs w:val="20"/>
        </w:rPr>
        <w:t xml:space="preserve">- Aktuella frågor arbetsmiljö, </w:t>
      </w:r>
      <w:r w:rsidR="00A2174B" w:rsidRPr="00B4732B">
        <w:rPr>
          <w:rFonts w:asciiTheme="majorHAnsi" w:hAnsiTheme="majorHAnsi" w:cstheme="majorHAnsi"/>
          <w:i/>
          <w:iCs/>
          <w:sz w:val="20"/>
          <w:szCs w:val="20"/>
        </w:rPr>
        <w:t>Ann-Charlotte, arbetsmiljöstrateg</w:t>
      </w:r>
      <w:r w:rsidR="00A2174B" w:rsidRPr="00B4732B">
        <w:rPr>
          <w:rFonts w:asciiTheme="majorHAnsi" w:hAnsiTheme="majorHAnsi" w:cstheme="majorHAnsi"/>
          <w:i/>
          <w:iCs/>
          <w:sz w:val="20"/>
          <w:szCs w:val="20"/>
        </w:rPr>
        <w:br/>
      </w:r>
      <w:r w:rsidR="001A08B3" w:rsidRPr="00A2174B">
        <w:rPr>
          <w:rFonts w:asciiTheme="majorHAnsi" w:hAnsiTheme="majorHAnsi" w:cstheme="majorHAnsi"/>
          <w:sz w:val="20"/>
          <w:szCs w:val="20"/>
        </w:rPr>
        <w:t>- Partsgemensam arbetsgrupp med Kommunal</w:t>
      </w:r>
      <w:r w:rsidR="00923A32">
        <w:rPr>
          <w:rFonts w:asciiTheme="majorHAnsi" w:hAnsiTheme="majorHAnsi" w:cstheme="majorHAnsi"/>
          <w:sz w:val="20"/>
          <w:szCs w:val="20"/>
        </w:rPr>
        <w:t xml:space="preserve">, </w:t>
      </w:r>
      <w:r w:rsidR="00923A32" w:rsidRPr="00B4732B">
        <w:rPr>
          <w:rFonts w:asciiTheme="majorHAnsi" w:hAnsiTheme="majorHAnsi" w:cstheme="majorHAnsi"/>
          <w:i/>
          <w:iCs/>
          <w:sz w:val="20"/>
          <w:szCs w:val="20"/>
        </w:rPr>
        <w:t>Ghazal</w:t>
      </w:r>
    </w:p>
    <w:p w14:paraId="3723CBA7" w14:textId="77777777" w:rsidR="007F0EC6" w:rsidRPr="008557E8" w:rsidRDefault="007F0EC6" w:rsidP="008557E8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8FFB9CA" w14:textId="4D14E2C2" w:rsidR="008557E8" w:rsidRPr="008557E8" w:rsidRDefault="007F0EC6" w:rsidP="008557E8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Verksamhetsplanering</w:t>
      </w:r>
      <w:r w:rsidR="00B4732B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B4732B" w:rsidRPr="00B4732B">
        <w:rPr>
          <w:rFonts w:asciiTheme="majorHAnsi" w:hAnsiTheme="majorHAnsi" w:cstheme="majorHAnsi"/>
          <w:i/>
          <w:iCs/>
          <w:sz w:val="20"/>
          <w:szCs w:val="20"/>
        </w:rPr>
        <w:t>Peter Liss och kansli</w:t>
      </w:r>
      <w:r w:rsidR="00B4732B">
        <w:rPr>
          <w:rFonts w:asciiTheme="majorHAnsi" w:hAnsiTheme="majorHAnsi" w:cstheme="majorHAnsi"/>
          <w:i/>
          <w:iCs/>
          <w:sz w:val="20"/>
          <w:szCs w:val="20"/>
        </w:rPr>
        <w:t>,</w:t>
      </w:r>
      <w:r w:rsidR="00923A3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23A32" w:rsidRPr="00923A32">
        <w:rPr>
          <w:rFonts w:asciiTheme="majorHAnsi" w:hAnsiTheme="majorHAnsi" w:cstheme="majorHAnsi"/>
          <w:i/>
          <w:iCs/>
          <w:sz w:val="20"/>
          <w:szCs w:val="20"/>
        </w:rPr>
        <w:t xml:space="preserve">ca </w:t>
      </w:r>
      <w:r w:rsidR="008557E8">
        <w:rPr>
          <w:rFonts w:asciiTheme="majorHAnsi" w:hAnsiTheme="majorHAnsi" w:cstheme="majorHAnsi"/>
          <w:i/>
          <w:iCs/>
          <w:sz w:val="20"/>
          <w:szCs w:val="20"/>
        </w:rPr>
        <w:t>10.00</w:t>
      </w:r>
      <w:r w:rsidRPr="00923A32">
        <w:rPr>
          <w:rFonts w:asciiTheme="majorHAnsi" w:hAnsiTheme="majorHAnsi" w:cstheme="majorHAnsi"/>
          <w:i/>
          <w:iCs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 xml:space="preserve">- </w:t>
      </w:r>
      <w:r w:rsidR="00A77496">
        <w:rPr>
          <w:rFonts w:asciiTheme="majorHAnsi" w:hAnsiTheme="majorHAnsi" w:cstheme="majorHAnsi"/>
          <w:sz w:val="20"/>
          <w:szCs w:val="20"/>
        </w:rPr>
        <w:t>Deltagare Arbetsgivarråd 2022</w:t>
      </w:r>
    </w:p>
    <w:p w14:paraId="7FD8B1A4" w14:textId="2B70DAA8" w:rsidR="007F0EC6" w:rsidRPr="008557E8" w:rsidRDefault="008557E8" w:rsidP="008557E8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Nätverk inom branschen Trafik</w:t>
      </w:r>
      <w:r w:rsidR="00A77496" w:rsidRPr="008557E8">
        <w:rPr>
          <w:rFonts w:asciiTheme="majorHAnsi" w:hAnsiTheme="majorHAnsi" w:cstheme="majorHAnsi"/>
          <w:sz w:val="20"/>
          <w:szCs w:val="20"/>
        </w:rPr>
        <w:br/>
        <w:t xml:space="preserve">- </w:t>
      </w:r>
      <w:r w:rsidR="00A2174B" w:rsidRPr="008557E8">
        <w:rPr>
          <w:rFonts w:asciiTheme="majorHAnsi" w:hAnsiTheme="majorHAnsi" w:cstheme="majorHAnsi"/>
          <w:sz w:val="20"/>
          <w:szCs w:val="20"/>
        </w:rPr>
        <w:t>Årsberättelse</w:t>
      </w:r>
      <w:r w:rsidR="00A2174B" w:rsidRPr="008557E8">
        <w:rPr>
          <w:rFonts w:asciiTheme="majorHAnsi" w:hAnsiTheme="majorHAnsi" w:cstheme="majorHAnsi"/>
          <w:sz w:val="20"/>
          <w:szCs w:val="20"/>
        </w:rPr>
        <w:br/>
        <w:t>- VP 2022</w:t>
      </w:r>
      <w:r w:rsidR="00A2174B" w:rsidRPr="008557E8">
        <w:rPr>
          <w:rFonts w:asciiTheme="majorHAnsi" w:hAnsiTheme="majorHAnsi" w:cstheme="majorHAnsi"/>
          <w:sz w:val="20"/>
          <w:szCs w:val="20"/>
        </w:rPr>
        <w:br/>
        <w:t>- Metod för inflytande i avtalsfrågor</w:t>
      </w:r>
      <w:r w:rsidR="005B57A3">
        <w:rPr>
          <w:rFonts w:asciiTheme="majorHAnsi" w:hAnsiTheme="majorHAnsi" w:cstheme="majorHAnsi"/>
          <w:sz w:val="20"/>
          <w:szCs w:val="20"/>
        </w:rPr>
        <w:t>. Arbetsgivarrådet – HR rådet</w:t>
      </w:r>
    </w:p>
    <w:p w14:paraId="156AD874" w14:textId="77777777" w:rsidR="008557E8" w:rsidRPr="008557E8" w:rsidRDefault="008557E8" w:rsidP="008557E8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661381E3" w14:textId="0B3FBC27" w:rsidR="008557E8" w:rsidRPr="008557E8" w:rsidRDefault="008557E8" w:rsidP="008557E8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A2174B">
        <w:rPr>
          <w:rFonts w:asciiTheme="majorHAnsi" w:hAnsiTheme="majorHAnsi" w:cstheme="majorHAnsi"/>
          <w:b/>
          <w:bCs/>
          <w:sz w:val="20"/>
          <w:szCs w:val="20"/>
        </w:rPr>
        <w:t>Rapportrunda från företagen</w:t>
      </w:r>
    </w:p>
    <w:p w14:paraId="2EE3B4EE" w14:textId="77777777" w:rsidR="00CB27EA" w:rsidRPr="00CB27EA" w:rsidRDefault="00CB27EA" w:rsidP="00CB27EA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135EA76D" w14:textId="5A80D243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Övriga frågor</w:t>
      </w:r>
      <w:r w:rsidR="00923A3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23A32" w:rsidRPr="00923A32">
        <w:rPr>
          <w:rFonts w:asciiTheme="majorHAnsi" w:hAnsiTheme="majorHAnsi" w:cstheme="majorHAnsi"/>
          <w:i/>
          <w:iCs/>
          <w:sz w:val="20"/>
          <w:szCs w:val="20"/>
        </w:rPr>
        <w:t>ca 11.50</w:t>
      </w:r>
      <w:r w:rsidRPr="0031061E"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2579C639" w14:textId="77777777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Mötets avslutande</w:t>
      </w:r>
    </w:p>
    <w:sectPr w:rsidR="00CB27EA" w:rsidRPr="0031061E" w:rsidSect="00372687">
      <w:headerReference w:type="default" r:id="rId7"/>
      <w:headerReference w:type="first" r:id="rId8"/>
      <w:footerReference w:type="first" r:id="rId9"/>
      <w:pgSz w:w="11907" w:h="16839" w:code="9"/>
      <w:pgMar w:top="2268" w:right="1644" w:bottom="170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E073" w14:textId="77777777" w:rsidR="00CB27EA" w:rsidRDefault="00CB27EA" w:rsidP="00EE1961">
      <w:pPr>
        <w:spacing w:after="0" w:line="240" w:lineRule="auto"/>
      </w:pPr>
      <w:r>
        <w:separator/>
      </w:r>
    </w:p>
  </w:endnote>
  <w:endnote w:type="continuationSeparator" w:id="0">
    <w:p w14:paraId="751911A8" w14:textId="77777777" w:rsidR="00CB27EA" w:rsidRDefault="00CB27EA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8F31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16"/>
      </w:rPr>
    </w:pPr>
  </w:p>
  <w:tbl>
    <w:tblPr>
      <w:tblStyle w:val="Oformateradtabell3"/>
      <w:tblW w:w="832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324"/>
    </w:tblGrid>
    <w:tr w:rsidR="00372687" w:rsidRPr="00372687" w14:paraId="7D1B5FD5" w14:textId="77777777" w:rsidTr="00F11DCE">
      <w:trPr>
        <w:trHeight w:val="794"/>
      </w:trPr>
      <w:tc>
        <w:tcPr>
          <w:tcW w:w="8324" w:type="dxa"/>
        </w:tcPr>
        <w:p w14:paraId="3C7B3B3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b/>
              <w:sz w:val="16"/>
            </w:rPr>
          </w:pPr>
          <w:r w:rsidRPr="00372687">
            <w:rPr>
              <w:rFonts w:ascii="Arial" w:hAnsi="Arial"/>
              <w:b/>
              <w:noProof/>
              <w:sz w:val="16"/>
            </w:rPr>
            <w:t>Sobona</w:t>
          </w:r>
          <w:r w:rsidRPr="00372687">
            <w:rPr>
              <w:rFonts w:ascii="Arial" w:hAnsi="Arial"/>
              <w:b/>
              <w:sz w:val="16"/>
            </w:rPr>
            <w:t xml:space="preserve"> – Kommunala företagens arbetsgivarorganisation</w:t>
          </w:r>
        </w:p>
        <w:p w14:paraId="5E9AB25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 xml:space="preserve">Post: </w:t>
          </w:r>
          <w:r w:rsidR="00444A80" w:rsidRPr="00444A80">
            <w:rPr>
              <w:rFonts w:ascii="Arial" w:hAnsi="Arial"/>
              <w:iCs/>
              <w:noProof/>
              <w:sz w:val="16"/>
            </w:rPr>
            <w:t>Sobona AB,</w:t>
          </w:r>
          <w:r w:rsidR="00444A80" w:rsidRPr="00444A80">
            <w:rPr>
              <w:rFonts w:ascii="Arial" w:hAnsi="Arial"/>
              <w:i/>
              <w:sz w:val="16"/>
            </w:rPr>
            <w:t xml:space="preserve"> </w:t>
          </w:r>
          <w:r w:rsidRPr="00372687">
            <w:rPr>
              <w:rFonts w:ascii="Arial" w:hAnsi="Arial"/>
              <w:sz w:val="16"/>
            </w:rPr>
            <w:t xml:space="preserve">118 82 Stockholm, </w:t>
          </w:r>
          <w:r w:rsidRPr="00372687">
            <w:rPr>
              <w:rFonts w:ascii="Arial" w:hAnsi="Arial"/>
              <w:i/>
              <w:sz w:val="16"/>
            </w:rPr>
            <w:t>Besök:</w:t>
          </w:r>
          <w:r w:rsidRPr="00372687">
            <w:rPr>
              <w:rFonts w:ascii="Arial" w:hAnsi="Arial"/>
              <w:sz w:val="16"/>
            </w:rPr>
            <w:t xml:space="preserve"> Hornsgatan 20</w:t>
          </w:r>
        </w:p>
        <w:p w14:paraId="6FB7E6BA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>Tfn:</w:t>
          </w:r>
          <w:r w:rsidRPr="00372687">
            <w:rPr>
              <w:rFonts w:ascii="Arial" w:hAnsi="Arial"/>
              <w:sz w:val="16"/>
            </w:rPr>
            <w:t xml:space="preserve"> växel 08-452 77 00, servicetelefon 08-452 75 20</w:t>
          </w:r>
          <w:r w:rsidRPr="00372687">
            <w:rPr>
              <w:rFonts w:ascii="Arial" w:hAnsi="Arial"/>
              <w:sz w:val="16"/>
            </w:rPr>
            <w:br/>
          </w:r>
          <w:r w:rsidRPr="00372687">
            <w:rPr>
              <w:rFonts w:ascii="Arial" w:hAnsi="Arial"/>
              <w:i/>
              <w:noProof/>
              <w:sz w:val="16"/>
            </w:rPr>
            <w:t>Org</w:t>
          </w:r>
          <w:r w:rsidRPr="00372687">
            <w:rPr>
              <w:rFonts w:ascii="Arial" w:hAnsi="Arial"/>
              <w:i/>
              <w:sz w:val="16"/>
            </w:rPr>
            <w:t xml:space="preserve"> nr:</w:t>
          </w:r>
          <w:r w:rsidRPr="00372687">
            <w:rPr>
              <w:rFonts w:ascii="Arial" w:hAnsi="Arial"/>
              <w:sz w:val="16"/>
            </w:rPr>
            <w:t xml:space="preserve"> </w:t>
          </w:r>
          <w:r w:rsidRPr="00372687">
            <w:rPr>
              <w:rFonts w:ascii="Arial" w:hAnsi="Arial"/>
              <w:noProof/>
              <w:sz w:val="16"/>
            </w:rPr>
            <w:t>556604-9</w:t>
          </w:r>
          <w:r w:rsidR="008026CB">
            <w:rPr>
              <w:rFonts w:ascii="Arial" w:hAnsi="Arial"/>
              <w:noProof/>
              <w:sz w:val="16"/>
            </w:rPr>
            <w:t>2</w:t>
          </w:r>
          <w:r w:rsidRPr="00372687">
            <w:rPr>
              <w:rFonts w:ascii="Arial" w:hAnsi="Arial"/>
              <w:noProof/>
              <w:sz w:val="16"/>
            </w:rPr>
            <w:t>67</w:t>
          </w:r>
          <w:r w:rsidRPr="00372687">
            <w:rPr>
              <w:rFonts w:ascii="Arial" w:hAnsi="Arial"/>
              <w:sz w:val="16"/>
            </w:rPr>
            <w:t>, kontakt@sobona.se</w:t>
          </w:r>
          <w:hyperlink w:history="1"/>
          <w:r w:rsidRPr="00372687">
            <w:rPr>
              <w:rFonts w:ascii="Arial" w:hAnsi="Arial"/>
              <w:sz w:val="16"/>
            </w:rPr>
            <w:t xml:space="preserve">, </w:t>
          </w:r>
          <w:r w:rsidRPr="00372687">
            <w:rPr>
              <w:rFonts w:ascii="Arial" w:hAnsi="Arial"/>
              <w:color w:val="000000" w:themeColor="text1"/>
              <w:sz w:val="16"/>
            </w:rPr>
            <w:t>www.sobona.se</w:t>
          </w:r>
        </w:p>
      </w:tc>
    </w:tr>
  </w:tbl>
  <w:p w14:paraId="1E386EBC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7706" w14:textId="77777777" w:rsidR="00CB27EA" w:rsidRDefault="00CB27EA" w:rsidP="00EE1961">
      <w:pPr>
        <w:spacing w:after="0" w:line="240" w:lineRule="auto"/>
      </w:pPr>
      <w:r>
        <w:separator/>
      </w:r>
    </w:p>
  </w:footnote>
  <w:footnote w:type="continuationSeparator" w:id="0">
    <w:p w14:paraId="53B08441" w14:textId="77777777" w:rsidR="00CB27EA" w:rsidRDefault="00CB27EA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5C2F" w14:textId="77777777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1959D6CF" wp14:editId="26928849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BEE4" w14:textId="77777777" w:rsidR="00372687" w:rsidRDefault="00372687" w:rsidP="00372687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5E8329A1" wp14:editId="68E0E428">
          <wp:extent cx="1396885" cy="582732"/>
          <wp:effectExtent l="0" t="0" r="0" b="8255"/>
          <wp:docPr id="1" name="Bildobjekt 1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7AB"/>
    <w:multiLevelType w:val="hybridMultilevel"/>
    <w:tmpl w:val="3F2ABB62"/>
    <w:lvl w:ilvl="0" w:tplc="48A8D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1201"/>
    <w:multiLevelType w:val="hybridMultilevel"/>
    <w:tmpl w:val="8146E836"/>
    <w:lvl w:ilvl="0" w:tplc="FE28C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11249"/>
    <w:multiLevelType w:val="hybridMultilevel"/>
    <w:tmpl w:val="483EFC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A"/>
    <w:rsid w:val="000365F7"/>
    <w:rsid w:val="000676AD"/>
    <w:rsid w:val="001A08B3"/>
    <w:rsid w:val="001A6842"/>
    <w:rsid w:val="001F4FA4"/>
    <w:rsid w:val="002411D1"/>
    <w:rsid w:val="0031061E"/>
    <w:rsid w:val="00372687"/>
    <w:rsid w:val="003B56AC"/>
    <w:rsid w:val="004408CD"/>
    <w:rsid w:val="00444A80"/>
    <w:rsid w:val="00596B47"/>
    <w:rsid w:val="005B57A3"/>
    <w:rsid w:val="00663D6E"/>
    <w:rsid w:val="0069784C"/>
    <w:rsid w:val="00762F7C"/>
    <w:rsid w:val="007F0EC6"/>
    <w:rsid w:val="008026CB"/>
    <w:rsid w:val="00834D73"/>
    <w:rsid w:val="008557E8"/>
    <w:rsid w:val="00901595"/>
    <w:rsid w:val="00923A32"/>
    <w:rsid w:val="00A0401E"/>
    <w:rsid w:val="00A2174B"/>
    <w:rsid w:val="00A77496"/>
    <w:rsid w:val="00B4732B"/>
    <w:rsid w:val="00C60C97"/>
    <w:rsid w:val="00CB27EA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AD27D7"/>
  <w15:chartTrackingRefBased/>
  <w15:docId w15:val="{A12AF645-8206-40F9-A057-AA71787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EA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table" w:styleId="Oformateradtabell3">
    <w:name w:val="Plain Table 3"/>
    <w:basedOn w:val="Normaltabell"/>
    <w:uiPriority w:val="43"/>
    <w:rsid w:val="003726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CB27EA"/>
    <w:pPr>
      <w:spacing w:after="0" w:line="280" w:lineRule="atLeast"/>
      <w:ind w:left="720"/>
      <w:contextualSpacing/>
    </w:pPr>
    <w:rPr>
      <w:sz w:val="24"/>
      <w:szCs w:val="24"/>
    </w:rPr>
  </w:style>
  <w:style w:type="character" w:customStyle="1" w:styleId="bumpedfont15">
    <w:name w:val="bumpedfont15"/>
    <w:basedOn w:val="Standardstycketeckensnitt"/>
    <w:rsid w:val="00CB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Sobona\Endast%20Sobona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Endast Sobona</Template>
  <TotalTime>41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Hernesten Ghazal</dc:creator>
  <cp:keywords/>
  <dc:description/>
  <cp:lastModifiedBy>Wåhlstedt Alexandra</cp:lastModifiedBy>
  <cp:revision>7</cp:revision>
  <dcterms:created xsi:type="dcterms:W3CDTF">2022-01-26T09:51:00Z</dcterms:created>
  <dcterms:modified xsi:type="dcterms:W3CDTF">2022-02-03T09:48:00Z</dcterms:modified>
</cp:coreProperties>
</file>