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34770E2C" w14:textId="0BCB7A0E" w:rsidR="006C0BDB" w:rsidRPr="008A52EC" w:rsidRDefault="00D62494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14:paraId="56676E32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1344F278" w14:textId="3BD0C5D4" w:rsidR="005A410A" w:rsidRDefault="003F52DE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24 augusti</w:t>
      </w:r>
      <w:r w:rsidR="005A410A">
        <w:rPr>
          <w:rStyle w:val="Stark"/>
          <w:b w:val="0"/>
          <w:sz w:val="24"/>
          <w:szCs w:val="24"/>
        </w:rPr>
        <w:t xml:space="preserve"> </w:t>
      </w:r>
      <w:r w:rsidR="00042758">
        <w:rPr>
          <w:rStyle w:val="Stark"/>
          <w:b w:val="0"/>
          <w:sz w:val="24"/>
          <w:szCs w:val="24"/>
        </w:rPr>
        <w:t>2021</w:t>
      </w:r>
      <w:r w:rsidR="00642674">
        <w:rPr>
          <w:rStyle w:val="Stark"/>
          <w:b w:val="0"/>
          <w:sz w:val="24"/>
          <w:szCs w:val="24"/>
        </w:rPr>
        <w:t xml:space="preserve"> kl</w:t>
      </w:r>
      <w:r w:rsidR="005A410A">
        <w:rPr>
          <w:rStyle w:val="Stark"/>
          <w:b w:val="0"/>
          <w:sz w:val="24"/>
          <w:szCs w:val="24"/>
        </w:rPr>
        <w:t xml:space="preserve"> </w:t>
      </w:r>
      <w:r>
        <w:rPr>
          <w:rStyle w:val="Stark"/>
          <w:b w:val="0"/>
          <w:sz w:val="24"/>
          <w:szCs w:val="24"/>
        </w:rPr>
        <w:t>13</w:t>
      </w:r>
      <w:r w:rsidR="005D4226">
        <w:rPr>
          <w:rStyle w:val="Stark"/>
          <w:b w:val="0"/>
          <w:sz w:val="24"/>
          <w:szCs w:val="24"/>
        </w:rPr>
        <w:t xml:space="preserve">.00 </w:t>
      </w:r>
      <w:r>
        <w:rPr>
          <w:rStyle w:val="Stark"/>
          <w:b w:val="0"/>
          <w:sz w:val="24"/>
          <w:szCs w:val="24"/>
        </w:rPr>
        <w:t>-</w:t>
      </w:r>
      <w:r w:rsidR="005D4226">
        <w:rPr>
          <w:rStyle w:val="Stark"/>
          <w:b w:val="0"/>
          <w:sz w:val="24"/>
          <w:szCs w:val="24"/>
        </w:rPr>
        <w:t xml:space="preserve"> </w:t>
      </w:r>
      <w:r>
        <w:rPr>
          <w:rStyle w:val="Stark"/>
          <w:b w:val="0"/>
          <w:sz w:val="24"/>
          <w:szCs w:val="24"/>
        </w:rPr>
        <w:t>14.30</w:t>
      </w:r>
    </w:p>
    <w:p w14:paraId="3FC081EF" w14:textId="76E3912A" w:rsidR="0029113C" w:rsidRDefault="0065125F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Teams</w:t>
      </w:r>
    </w:p>
    <w:p w14:paraId="140F4CB8" w14:textId="77777777" w:rsidR="000B1330" w:rsidRDefault="000B1330" w:rsidP="008A52EC">
      <w:pPr>
        <w:pStyle w:val="Ingetavstnd"/>
        <w:rPr>
          <w:rStyle w:val="Stark"/>
          <w:b w:val="0"/>
          <w:sz w:val="24"/>
          <w:szCs w:val="24"/>
        </w:rPr>
      </w:pPr>
    </w:p>
    <w:p w14:paraId="22475F0E" w14:textId="250A8C09" w:rsidR="0065125F" w:rsidRPr="006B52ED" w:rsidRDefault="0000287C" w:rsidP="0065125F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Närvarande:</w:t>
      </w: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br/>
      </w:r>
      <w:r w:rsidR="0065125F" w:rsidRPr="006B52ED">
        <w:rPr>
          <w:rFonts w:eastAsia="Calibri" w:cs="Times New Roman"/>
          <w:sz w:val="24"/>
          <w:szCs w:val="24"/>
          <w:lang w:eastAsia="en-US"/>
        </w:rPr>
        <w:t>Päivi</w:t>
      </w:r>
      <w:r w:rsidR="0065125F">
        <w:rPr>
          <w:rFonts w:eastAsia="Calibri" w:cs="Times New Roman"/>
          <w:sz w:val="24"/>
          <w:szCs w:val="24"/>
          <w:lang w:eastAsia="en-US"/>
        </w:rPr>
        <w:t xml:space="preserve"> Havlund, ordförande</w:t>
      </w:r>
    </w:p>
    <w:p w14:paraId="171933F5" w14:textId="32129D63" w:rsid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265E36">
        <w:rPr>
          <w:rFonts w:eastAsia="Calibri" w:cs="Times New Roman"/>
          <w:sz w:val="24"/>
          <w:szCs w:val="24"/>
          <w:lang w:eastAsia="en-US"/>
        </w:rPr>
        <w:t xml:space="preserve">Ingela Wik </w:t>
      </w:r>
    </w:p>
    <w:p w14:paraId="210E85DD" w14:textId="7E6D119E" w:rsidR="0065125F" w:rsidRDefault="0065125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Martin Öhrstedt</w:t>
      </w:r>
    </w:p>
    <w:p w14:paraId="3949C805" w14:textId="45C054F3" w:rsidR="003F52DE" w:rsidRDefault="003F52DE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Jan Sjöstedt</w:t>
      </w:r>
    </w:p>
    <w:p w14:paraId="7E87CDCF" w14:textId="3DDB4F24" w:rsidR="003F52DE" w:rsidRDefault="003F52DE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Marie</w:t>
      </w:r>
      <w:r w:rsidR="009F4CD7">
        <w:rPr>
          <w:rFonts w:eastAsia="Calibri" w:cs="Times New Roman"/>
          <w:sz w:val="24"/>
          <w:szCs w:val="24"/>
          <w:lang w:eastAsia="en-US"/>
        </w:rPr>
        <w:t xml:space="preserve"> Skoglund</w:t>
      </w:r>
    </w:p>
    <w:p w14:paraId="5848B5D6" w14:textId="04B25CA4" w:rsidR="003F52DE" w:rsidRDefault="003F52DE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Hans Därnemyr</w:t>
      </w:r>
    </w:p>
    <w:p w14:paraId="3CA8C64D" w14:textId="35D858D0" w:rsidR="009F4CD7" w:rsidRPr="006B52ED" w:rsidRDefault="009F4CD7" w:rsidP="009F4CD7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>Maria Thögersen</w:t>
      </w:r>
      <w:r>
        <w:rPr>
          <w:rFonts w:eastAsia="Calibri" w:cs="Times New Roman"/>
          <w:sz w:val="24"/>
          <w:szCs w:val="24"/>
          <w:lang w:eastAsia="en-US"/>
        </w:rPr>
        <w:t>, sekreterare</w:t>
      </w:r>
    </w:p>
    <w:p w14:paraId="795A22C1" w14:textId="77777777" w:rsidR="000718BB" w:rsidRDefault="000718BB" w:rsidP="0000287C">
      <w:pPr>
        <w:rPr>
          <w:rFonts w:eastAsia="Calibri" w:cs="Times New Roman"/>
          <w:sz w:val="24"/>
          <w:szCs w:val="24"/>
          <w:lang w:eastAsia="en-US"/>
        </w:rPr>
      </w:pPr>
    </w:p>
    <w:p w14:paraId="33FE2B36" w14:textId="77777777" w:rsidR="00D62494" w:rsidRPr="00042758" w:rsidRDefault="00D62494" w:rsidP="00042758">
      <w:pPr>
        <w:rPr>
          <w:rFonts w:eastAsia="Calibri" w:cs="Times New Roman"/>
          <w:bCs/>
          <w:lang w:eastAsia="en-US"/>
        </w:rPr>
      </w:pPr>
    </w:p>
    <w:p w14:paraId="0EE7A0CF" w14:textId="387F0722" w:rsidR="00042758" w:rsidRDefault="00042758" w:rsidP="00042758">
      <w:pPr>
        <w:rPr>
          <w:rFonts w:eastAsia="Calibri" w:cs="Times New Roman"/>
          <w:b/>
          <w:sz w:val="24"/>
          <w:szCs w:val="24"/>
          <w:lang w:eastAsia="en-US"/>
        </w:rPr>
      </w:pPr>
      <w:r w:rsidRPr="00042758">
        <w:rPr>
          <w:rFonts w:eastAsia="Calibri" w:cs="Times New Roman"/>
          <w:b/>
          <w:sz w:val="24"/>
          <w:szCs w:val="24"/>
          <w:lang w:eastAsia="en-US"/>
        </w:rPr>
        <w:t>§1 Ordförande öppnar mötet</w:t>
      </w:r>
    </w:p>
    <w:p w14:paraId="7C416BF4" w14:textId="284F769A" w:rsidR="0065125F" w:rsidRDefault="0065125F" w:rsidP="00042758">
      <w:pPr>
        <w:rPr>
          <w:rFonts w:eastAsia="Calibri" w:cs="Times New Roman"/>
          <w:b/>
          <w:sz w:val="24"/>
          <w:szCs w:val="24"/>
          <w:lang w:eastAsia="en-US"/>
        </w:rPr>
      </w:pPr>
    </w:p>
    <w:p w14:paraId="7F4AD684" w14:textId="47D3F66F" w:rsidR="0065125F" w:rsidRDefault="0065125F" w:rsidP="0065125F">
      <w:pPr>
        <w:rPr>
          <w:rFonts w:eastAsia="Calibri" w:cs="Times New Roman"/>
          <w:b/>
          <w:sz w:val="24"/>
          <w:szCs w:val="24"/>
          <w:lang w:eastAsia="en-US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§2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Föregående möte </w:t>
      </w:r>
    </w:p>
    <w:p w14:paraId="29A1D61E" w14:textId="1F2E6FE7" w:rsidR="009F4CD7" w:rsidRPr="009F4CD7" w:rsidRDefault="009F4CD7" w:rsidP="0065125F">
      <w:pPr>
        <w:rPr>
          <w:rFonts w:eastAsia="Times New Roman"/>
          <w:bCs/>
        </w:rPr>
      </w:pPr>
      <w:r w:rsidRPr="009F4CD7">
        <w:rPr>
          <w:rFonts w:eastAsia="Calibri" w:cs="Times New Roman"/>
          <w:bCs/>
          <w:sz w:val="24"/>
          <w:szCs w:val="24"/>
          <w:lang w:eastAsia="en-US"/>
        </w:rPr>
        <w:t>Kort genomgång av föregående mötesanteckningar.</w:t>
      </w:r>
    </w:p>
    <w:p w14:paraId="0880119E" w14:textId="77777777" w:rsidR="0065125F" w:rsidRPr="0065125F" w:rsidRDefault="0065125F" w:rsidP="0065125F">
      <w:pPr>
        <w:rPr>
          <w:rFonts w:eastAsia="Times New Roman"/>
        </w:rPr>
      </w:pPr>
    </w:p>
    <w:p w14:paraId="2E68C9EB" w14:textId="3A80CC3A" w:rsidR="0065125F" w:rsidRDefault="0065125F" w:rsidP="000B1330">
      <w:pPr>
        <w:rPr>
          <w:rFonts w:eastAsia="Times New Roman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§3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Information från </w:t>
      </w:r>
      <w:r w:rsidR="000B1330">
        <w:rPr>
          <w:rFonts w:eastAsia="Calibri" w:cs="Times New Roman"/>
          <w:b/>
          <w:sz w:val="24"/>
          <w:szCs w:val="24"/>
          <w:lang w:eastAsia="en-US"/>
        </w:rPr>
        <w:t>Sobona</w:t>
      </w:r>
      <w:r w:rsidR="000B1330">
        <w:rPr>
          <w:rFonts w:eastAsia="Times New Roman"/>
        </w:rPr>
        <w:t xml:space="preserve"> </w:t>
      </w:r>
    </w:p>
    <w:p w14:paraId="48E5DF54" w14:textId="6A37CB8D" w:rsidR="003F52DE" w:rsidRPr="003F52DE" w:rsidRDefault="003F52DE" w:rsidP="005A410A">
      <w:pPr>
        <w:rPr>
          <w:rFonts w:eastAsia="Calibri" w:cs="Times New Roman"/>
          <w:bCs/>
          <w:sz w:val="24"/>
          <w:szCs w:val="24"/>
          <w:lang w:eastAsia="en-US"/>
        </w:rPr>
      </w:pPr>
      <w:r w:rsidRPr="003F52DE">
        <w:rPr>
          <w:rFonts w:eastAsia="Calibri" w:cs="Times New Roman"/>
          <w:bCs/>
          <w:sz w:val="24"/>
          <w:szCs w:val="24"/>
          <w:lang w:eastAsia="en-US"/>
        </w:rPr>
        <w:t xml:space="preserve">Mattias </w:t>
      </w:r>
      <w:r w:rsidR="009F4CD7">
        <w:rPr>
          <w:rFonts w:eastAsia="Calibri" w:cs="Times New Roman"/>
          <w:bCs/>
          <w:sz w:val="24"/>
          <w:szCs w:val="24"/>
          <w:lang w:eastAsia="en-US"/>
        </w:rPr>
        <w:t xml:space="preserve">Niinisaari låter hälsa från Sobona att det kommer att vara en hel </w:t>
      </w:r>
      <w:r w:rsidRPr="003F52DE">
        <w:rPr>
          <w:rFonts w:eastAsia="Calibri" w:cs="Times New Roman"/>
          <w:bCs/>
          <w:sz w:val="24"/>
          <w:szCs w:val="24"/>
          <w:lang w:eastAsia="en-US"/>
        </w:rPr>
        <w:t>del avtalsutbildningar</w:t>
      </w:r>
      <w:r w:rsidR="009F4CD7">
        <w:rPr>
          <w:rFonts w:eastAsia="Calibri" w:cs="Times New Roman"/>
          <w:bCs/>
          <w:sz w:val="24"/>
          <w:szCs w:val="24"/>
          <w:lang w:eastAsia="en-US"/>
        </w:rPr>
        <w:t xml:space="preserve"> under hösten samt f</w:t>
      </w:r>
      <w:r w:rsidRPr="003F52DE">
        <w:rPr>
          <w:rFonts w:eastAsia="Calibri" w:cs="Times New Roman"/>
          <w:bCs/>
          <w:sz w:val="24"/>
          <w:szCs w:val="24"/>
          <w:lang w:eastAsia="en-US"/>
        </w:rPr>
        <w:t>örberedelse av RiB-förhandlingar.</w:t>
      </w:r>
    </w:p>
    <w:p w14:paraId="0C06337C" w14:textId="77777777" w:rsidR="003F52DE" w:rsidRDefault="003F52DE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6C90E94F" w14:textId="4005D171" w:rsid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§4 Rapportering från arbetsgrupper</w:t>
      </w:r>
    </w:p>
    <w:p w14:paraId="3A40BC69" w14:textId="309D6281" w:rsidR="003F52DE" w:rsidRDefault="003F52DE" w:rsidP="005A410A">
      <w:pPr>
        <w:rPr>
          <w:rFonts w:eastAsia="Calibri" w:cs="Times New Roman"/>
          <w:bCs/>
          <w:sz w:val="24"/>
          <w:szCs w:val="24"/>
          <w:lang w:eastAsia="en-US"/>
        </w:rPr>
      </w:pPr>
      <w:r w:rsidRPr="003F52DE">
        <w:rPr>
          <w:rFonts w:eastAsia="Calibri" w:cs="Times New Roman"/>
          <w:bCs/>
          <w:sz w:val="24"/>
          <w:szCs w:val="24"/>
          <w:lang w:eastAsia="en-US"/>
        </w:rPr>
        <w:t>Martin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Öhrstedt, Ingela Wiik och Jan Sjöstedt</w:t>
      </w:r>
      <w:r w:rsidRPr="003F52DE">
        <w:rPr>
          <w:rFonts w:eastAsia="Calibri" w:cs="Times New Roman"/>
          <w:bCs/>
          <w:sz w:val="24"/>
          <w:szCs w:val="24"/>
          <w:lang w:eastAsia="en-US"/>
        </w:rPr>
        <w:t xml:space="preserve"> återkopplar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från </w:t>
      </w:r>
      <w:r w:rsidRPr="003F52DE">
        <w:rPr>
          <w:rFonts w:eastAsia="Calibri" w:cs="Times New Roman"/>
          <w:bCs/>
          <w:sz w:val="24"/>
          <w:szCs w:val="24"/>
          <w:lang w:eastAsia="en-US"/>
        </w:rPr>
        <w:t>avtalsgruppen</w:t>
      </w:r>
      <w:r>
        <w:rPr>
          <w:rFonts w:eastAsia="Calibri" w:cs="Times New Roman"/>
          <w:bCs/>
          <w:sz w:val="24"/>
          <w:szCs w:val="24"/>
          <w:lang w:eastAsia="en-US"/>
        </w:rPr>
        <w:t>.</w:t>
      </w:r>
      <w:r w:rsidRPr="003F52DE"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r w:rsidR="009F4CD7">
        <w:rPr>
          <w:rFonts w:eastAsia="Calibri" w:cs="Times New Roman"/>
          <w:bCs/>
          <w:sz w:val="24"/>
          <w:szCs w:val="24"/>
          <w:lang w:eastAsia="en-US"/>
        </w:rPr>
        <w:t>Utifrån enkäten kan konstateras att i</w:t>
      </w:r>
      <w:r w:rsidRPr="003F52DE">
        <w:rPr>
          <w:rFonts w:eastAsia="Calibri" w:cs="Times New Roman"/>
          <w:bCs/>
          <w:sz w:val="24"/>
          <w:szCs w:val="24"/>
          <w:lang w:eastAsia="en-US"/>
        </w:rPr>
        <w:t>nriktningen</w:t>
      </w:r>
      <w:r w:rsidR="009F4CD7">
        <w:rPr>
          <w:rFonts w:eastAsia="Calibri" w:cs="Times New Roman"/>
          <w:bCs/>
          <w:sz w:val="24"/>
          <w:szCs w:val="24"/>
          <w:lang w:eastAsia="en-US"/>
        </w:rPr>
        <w:t xml:space="preserve"> för RiB-avtalet</w:t>
      </w:r>
      <w:r w:rsidRPr="003F52DE">
        <w:rPr>
          <w:rFonts w:eastAsia="Calibri" w:cs="Times New Roman"/>
          <w:bCs/>
          <w:sz w:val="24"/>
          <w:szCs w:val="24"/>
          <w:lang w:eastAsia="en-US"/>
        </w:rPr>
        <w:t xml:space="preserve"> är att arbeta vidare med 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 xml:space="preserve">justeringar </w:t>
      </w:r>
      <w:r w:rsidRPr="003F52DE">
        <w:rPr>
          <w:rFonts w:eastAsia="Calibri" w:cs="Times New Roman"/>
          <w:bCs/>
          <w:sz w:val="24"/>
          <w:szCs w:val="24"/>
          <w:lang w:eastAsia="en-US"/>
        </w:rPr>
        <w:t>befintlig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>t</w:t>
      </w:r>
      <w:r w:rsidRPr="003F52DE">
        <w:rPr>
          <w:rFonts w:eastAsia="Calibri" w:cs="Times New Roman"/>
          <w:bCs/>
          <w:sz w:val="24"/>
          <w:szCs w:val="24"/>
          <w:lang w:eastAsia="en-US"/>
        </w:rPr>
        <w:t xml:space="preserve"> RiB-avtal. 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 xml:space="preserve">Noteras kan att vissa svar i enkäten </w:t>
      </w:r>
      <w:r w:rsidRPr="003F52DE">
        <w:rPr>
          <w:rFonts w:eastAsia="Calibri" w:cs="Times New Roman"/>
          <w:bCs/>
          <w:sz w:val="24"/>
          <w:szCs w:val="24"/>
          <w:lang w:eastAsia="en-US"/>
        </w:rPr>
        <w:t>pekar på att man inte förstått själva avtalet.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 xml:space="preserve"> Indikationer finns också om att det runt om i landet önskas egna lösningar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. Medskick till förhandlarna 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 xml:space="preserve">var att </w:t>
      </w:r>
      <w:r>
        <w:rPr>
          <w:rFonts w:eastAsia="Calibri" w:cs="Times New Roman"/>
          <w:bCs/>
          <w:sz w:val="24"/>
          <w:szCs w:val="24"/>
          <w:lang w:eastAsia="en-US"/>
        </w:rPr>
        <w:t>arbeta med förtydligande i avtalet för att minimera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 xml:space="preserve"> tolkningsutrymmen</w:t>
      </w:r>
      <w:r>
        <w:rPr>
          <w:rFonts w:eastAsia="Calibri" w:cs="Times New Roman"/>
          <w:bCs/>
          <w:sz w:val="24"/>
          <w:szCs w:val="24"/>
          <w:lang w:eastAsia="en-US"/>
        </w:rPr>
        <w:t>.</w:t>
      </w:r>
    </w:p>
    <w:p w14:paraId="72127579" w14:textId="49318F3A" w:rsidR="003F52DE" w:rsidRDefault="003F52DE" w:rsidP="005A410A">
      <w:pPr>
        <w:rPr>
          <w:rFonts w:eastAsia="Calibri" w:cs="Times New Roman"/>
          <w:bCs/>
          <w:sz w:val="24"/>
          <w:szCs w:val="24"/>
          <w:lang w:eastAsia="en-US"/>
        </w:rPr>
      </w:pPr>
    </w:p>
    <w:p w14:paraId="0D50900C" w14:textId="4051E3E2" w:rsidR="003F52DE" w:rsidRDefault="003F52DE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 xml:space="preserve">Marie Skoglund och 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 xml:space="preserve">Maria Thögersen har inget att </w:t>
      </w:r>
      <w:r>
        <w:rPr>
          <w:rFonts w:eastAsia="Calibri" w:cs="Times New Roman"/>
          <w:bCs/>
          <w:sz w:val="24"/>
          <w:szCs w:val="24"/>
          <w:lang w:eastAsia="en-US"/>
        </w:rPr>
        <w:t>återkopp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>la</w:t>
      </w:r>
      <w:r w:rsidR="0030282F">
        <w:rPr>
          <w:rFonts w:eastAsia="Calibri" w:cs="Times New Roman"/>
          <w:bCs/>
          <w:sz w:val="24"/>
          <w:szCs w:val="24"/>
          <w:lang w:eastAsia="en-US"/>
        </w:rPr>
        <w:t xml:space="preserve"> kring branschdag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 xml:space="preserve"> i </w:t>
      </w:r>
      <w:r w:rsidR="0030282F">
        <w:rPr>
          <w:rFonts w:eastAsia="Calibri" w:cs="Times New Roman"/>
          <w:bCs/>
          <w:sz w:val="24"/>
          <w:szCs w:val="24"/>
          <w:lang w:eastAsia="en-US"/>
        </w:rPr>
        <w:t xml:space="preserve">höst (20 oktober) och 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 xml:space="preserve">för </w:t>
      </w:r>
      <w:r w:rsidR="0030282F">
        <w:rPr>
          <w:rFonts w:eastAsia="Calibri" w:cs="Times New Roman"/>
          <w:bCs/>
          <w:sz w:val="24"/>
          <w:szCs w:val="24"/>
          <w:lang w:eastAsia="en-US"/>
        </w:rPr>
        <w:t xml:space="preserve">våren 2022. 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>Å</w:t>
      </w:r>
      <w:r w:rsidR="0030282F">
        <w:rPr>
          <w:rFonts w:eastAsia="Calibri" w:cs="Times New Roman"/>
          <w:bCs/>
          <w:sz w:val="24"/>
          <w:szCs w:val="24"/>
          <w:lang w:eastAsia="en-US"/>
        </w:rPr>
        <w:t>terkommer inom kort med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 xml:space="preserve"> förslag</w:t>
      </w:r>
      <w:r w:rsidR="0030282F">
        <w:rPr>
          <w:rFonts w:eastAsia="Calibri" w:cs="Times New Roman"/>
          <w:bCs/>
          <w:sz w:val="24"/>
          <w:szCs w:val="24"/>
          <w:lang w:eastAsia="en-US"/>
        </w:rPr>
        <w:t>. Jan Sjöstedt uppmärksammar att uppfattningen om innehåll och tidsåtgång den 20 okt behöver synkas</w:t>
      </w:r>
      <w:r w:rsidR="00EF2060">
        <w:rPr>
          <w:rFonts w:eastAsia="Calibri" w:cs="Times New Roman"/>
          <w:bCs/>
          <w:sz w:val="24"/>
          <w:szCs w:val="24"/>
          <w:lang w:eastAsia="en-US"/>
        </w:rPr>
        <w:t xml:space="preserve"> inom gruppen</w:t>
      </w:r>
      <w:r w:rsidR="0030282F">
        <w:rPr>
          <w:rFonts w:eastAsia="Calibri" w:cs="Times New Roman"/>
          <w:bCs/>
          <w:sz w:val="24"/>
          <w:szCs w:val="24"/>
          <w:lang w:eastAsia="en-US"/>
        </w:rPr>
        <w:t>.</w:t>
      </w:r>
    </w:p>
    <w:p w14:paraId="4460D296" w14:textId="517BAAB2" w:rsidR="003F52DE" w:rsidRDefault="003F52DE" w:rsidP="005A410A">
      <w:pPr>
        <w:rPr>
          <w:rFonts w:eastAsia="Calibri" w:cs="Times New Roman"/>
          <w:bCs/>
          <w:sz w:val="24"/>
          <w:szCs w:val="24"/>
          <w:lang w:eastAsia="en-US"/>
        </w:rPr>
      </w:pPr>
    </w:p>
    <w:p w14:paraId="2F5CAC5A" w14:textId="29E2AEB7" w:rsid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30282F">
        <w:rPr>
          <w:rFonts w:eastAsia="Calibri" w:cs="Times New Roman"/>
          <w:b/>
          <w:sz w:val="24"/>
          <w:szCs w:val="24"/>
          <w:lang w:eastAsia="en-US"/>
        </w:rPr>
        <w:t>5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Övriga frågor</w:t>
      </w:r>
    </w:p>
    <w:p w14:paraId="78556A2F" w14:textId="44A1C1C0" w:rsidR="0030282F" w:rsidRPr="0030282F" w:rsidRDefault="0030282F" w:rsidP="0030282F">
      <w:pPr>
        <w:pStyle w:val="Liststycke"/>
        <w:numPr>
          <w:ilvl w:val="0"/>
          <w:numId w:val="9"/>
        </w:numPr>
        <w:rPr>
          <w:rFonts w:eastAsia="Calibri" w:cs="Times New Roman"/>
          <w:bCs/>
          <w:szCs w:val="24"/>
          <w:lang w:eastAsia="en-US"/>
        </w:rPr>
      </w:pPr>
      <w:r w:rsidRPr="0030282F">
        <w:rPr>
          <w:rFonts w:eastAsia="Calibri" w:cs="Times New Roman"/>
          <w:bCs/>
          <w:szCs w:val="24"/>
          <w:lang w:eastAsia="en-US"/>
        </w:rPr>
        <w:t>Vaccination</w:t>
      </w:r>
    </w:p>
    <w:p w14:paraId="4934B7DE" w14:textId="36F72735" w:rsidR="0030282F" w:rsidRPr="0030282F" w:rsidRDefault="0030282F" w:rsidP="0030282F">
      <w:pPr>
        <w:pStyle w:val="Liststycke"/>
        <w:ind w:left="1660"/>
        <w:rPr>
          <w:rFonts w:eastAsia="Calibri" w:cs="Times New Roman"/>
          <w:bCs/>
          <w:szCs w:val="24"/>
          <w:lang w:eastAsia="en-US"/>
        </w:rPr>
      </w:pPr>
      <w:r w:rsidRPr="0030282F">
        <w:rPr>
          <w:rFonts w:eastAsia="Calibri" w:cs="Times New Roman"/>
          <w:bCs/>
          <w:szCs w:val="24"/>
          <w:lang w:eastAsia="en-US"/>
        </w:rPr>
        <w:t>Fråga om medarbetare som vägrar vaccinera sig. Dialog om hur det ser ut</w:t>
      </w:r>
      <w:r w:rsidR="00EF2060">
        <w:rPr>
          <w:rFonts w:eastAsia="Calibri" w:cs="Times New Roman"/>
          <w:bCs/>
          <w:szCs w:val="24"/>
          <w:lang w:eastAsia="en-US"/>
        </w:rPr>
        <w:t xml:space="preserve"> och hur vi som arbetsgivare ställer oss till det</w:t>
      </w:r>
      <w:r w:rsidRPr="0030282F">
        <w:rPr>
          <w:rFonts w:eastAsia="Calibri" w:cs="Times New Roman"/>
          <w:bCs/>
          <w:szCs w:val="24"/>
          <w:lang w:eastAsia="en-US"/>
        </w:rPr>
        <w:t>.</w:t>
      </w:r>
    </w:p>
    <w:p w14:paraId="2CCE1AC2" w14:textId="77777777" w:rsidR="005D4226" w:rsidRDefault="00EF2060" w:rsidP="0030282F">
      <w:pPr>
        <w:pStyle w:val="Liststycke"/>
        <w:numPr>
          <w:ilvl w:val="0"/>
          <w:numId w:val="9"/>
        </w:num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Covid och arbete på distans</w:t>
      </w:r>
      <w:r w:rsidR="0030282F" w:rsidRPr="0030282F">
        <w:rPr>
          <w:rFonts w:eastAsia="Calibri" w:cs="Times New Roman"/>
          <w:bCs/>
          <w:szCs w:val="24"/>
          <w:lang w:eastAsia="en-US"/>
        </w:rPr>
        <w:t>. Dialog om hur vi</w:t>
      </w:r>
      <w:r>
        <w:rPr>
          <w:rFonts w:eastAsia="Calibri" w:cs="Times New Roman"/>
          <w:bCs/>
          <w:szCs w:val="24"/>
          <w:lang w:eastAsia="en-US"/>
        </w:rPr>
        <w:t xml:space="preserve"> tänker kring återgång till arbetsplatsen under hösten. De flesta ser en successiv återgång och att närmsta chef och medarbetare för dialog om förutsättningar.</w:t>
      </w:r>
      <w:r w:rsidR="0030282F" w:rsidRPr="0030282F">
        <w:rPr>
          <w:rFonts w:eastAsia="Calibri" w:cs="Times New Roman"/>
          <w:bCs/>
          <w:szCs w:val="24"/>
          <w:lang w:eastAsia="en-US"/>
        </w:rPr>
        <w:t xml:space="preserve"> </w:t>
      </w:r>
    </w:p>
    <w:p w14:paraId="7D852812" w14:textId="53422D3B" w:rsidR="0030282F" w:rsidRDefault="00EF2060" w:rsidP="0030282F">
      <w:pPr>
        <w:pStyle w:val="Liststycke"/>
        <w:numPr>
          <w:ilvl w:val="0"/>
          <w:numId w:val="9"/>
        </w:num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lastRenderedPageBreak/>
        <w:t>Vidare samtal om det nya normala och hur vi ska förhålla oss till utarbetade former för arbete i framtiden. A</w:t>
      </w:r>
      <w:r w:rsidR="00B3708D">
        <w:rPr>
          <w:rFonts w:eastAsia="Calibri" w:cs="Times New Roman"/>
          <w:bCs/>
          <w:szCs w:val="24"/>
          <w:lang w:eastAsia="en-US"/>
        </w:rPr>
        <w:t>rbetsmiljöa</w:t>
      </w:r>
      <w:r>
        <w:rPr>
          <w:rFonts w:eastAsia="Calibri" w:cs="Times New Roman"/>
          <w:bCs/>
          <w:szCs w:val="24"/>
          <w:lang w:eastAsia="en-US"/>
        </w:rPr>
        <w:t xml:space="preserve">nsvaret komplicerar en större omfattning av </w:t>
      </w:r>
      <w:r w:rsidR="00B3708D">
        <w:rPr>
          <w:rFonts w:eastAsia="Calibri" w:cs="Times New Roman"/>
          <w:bCs/>
          <w:szCs w:val="24"/>
          <w:lang w:eastAsia="en-US"/>
        </w:rPr>
        <w:t>distansarbete.</w:t>
      </w:r>
    </w:p>
    <w:p w14:paraId="24CC395B" w14:textId="643501D6" w:rsidR="009F4CD7" w:rsidRPr="005D4226" w:rsidRDefault="005D4226" w:rsidP="005D4226">
      <w:pPr>
        <w:pStyle w:val="Liststycke"/>
        <w:numPr>
          <w:ilvl w:val="0"/>
          <w:numId w:val="9"/>
        </w:num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Fråga om hur h</w:t>
      </w:r>
      <w:r w:rsidR="009F4CD7">
        <w:rPr>
          <w:rFonts w:eastAsia="Calibri" w:cs="Times New Roman"/>
          <w:bCs/>
          <w:szCs w:val="24"/>
          <w:lang w:eastAsia="en-US"/>
        </w:rPr>
        <w:t>andlingsprogram</w:t>
      </w:r>
      <w:r>
        <w:rPr>
          <w:rFonts w:eastAsia="Calibri" w:cs="Times New Roman"/>
          <w:bCs/>
          <w:szCs w:val="24"/>
          <w:lang w:eastAsia="en-US"/>
        </w:rPr>
        <w:t xml:space="preserve"> hanteras kopplat till facken</w:t>
      </w:r>
      <w:r w:rsidR="00EF2060">
        <w:rPr>
          <w:rFonts w:eastAsia="Calibri" w:cs="Times New Roman"/>
          <w:bCs/>
          <w:szCs w:val="24"/>
          <w:lang w:eastAsia="en-US"/>
        </w:rPr>
        <w:t>.</w:t>
      </w:r>
      <w:r>
        <w:rPr>
          <w:rFonts w:eastAsia="Calibri" w:cs="Times New Roman"/>
          <w:bCs/>
          <w:szCs w:val="24"/>
          <w:lang w:eastAsia="en-US"/>
        </w:rPr>
        <w:t xml:space="preserve"> Ingen förhandlar det då det är ett politiskt dokument.</w:t>
      </w:r>
      <w:r w:rsidR="00EF2060">
        <w:rPr>
          <w:rFonts w:eastAsia="Calibri" w:cs="Times New Roman"/>
          <w:bCs/>
          <w:szCs w:val="24"/>
          <w:lang w:eastAsia="en-US"/>
        </w:rPr>
        <w:t xml:space="preserve"> </w:t>
      </w:r>
    </w:p>
    <w:p w14:paraId="5CB6592B" w14:textId="77777777" w:rsidR="005A410A" w:rsidRP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114CB970" w14:textId="3F7FEE38" w:rsidR="005A410A" w:rsidRP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30282F">
        <w:rPr>
          <w:rFonts w:eastAsia="Calibri" w:cs="Times New Roman"/>
          <w:b/>
          <w:sz w:val="24"/>
          <w:szCs w:val="24"/>
          <w:lang w:eastAsia="en-US"/>
        </w:rPr>
        <w:t>6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Datum för nästkommande branschråd</w:t>
      </w:r>
    </w:p>
    <w:p w14:paraId="21CD0D67" w14:textId="77777777" w:rsidR="005A410A" w:rsidRPr="005A410A" w:rsidRDefault="005A410A" w:rsidP="005A410A">
      <w:pPr>
        <w:rPr>
          <w:rFonts w:eastAsia="Times New Roman"/>
        </w:rPr>
      </w:pPr>
    </w:p>
    <w:p w14:paraId="4772AEC4" w14:textId="20E3E9C5" w:rsidR="005A410A" w:rsidRPr="005A410A" w:rsidRDefault="00EF2060" w:rsidP="005A410A">
      <w:pPr>
        <w:rPr>
          <w:rFonts w:eastAsia="Times New Roman"/>
        </w:rPr>
      </w:pPr>
      <w:r>
        <w:rPr>
          <w:rFonts w:eastAsia="Times New Roman"/>
        </w:rPr>
        <w:t>Den 13 september kl</w:t>
      </w:r>
      <w:r w:rsidR="005A410A" w:rsidRPr="005A410A">
        <w:rPr>
          <w:rFonts w:eastAsia="Times New Roman"/>
        </w:rPr>
        <w:t xml:space="preserve"> </w:t>
      </w:r>
      <w:r>
        <w:rPr>
          <w:rFonts w:eastAsia="Times New Roman"/>
        </w:rPr>
        <w:t>0</w:t>
      </w:r>
      <w:r w:rsidR="005A410A" w:rsidRPr="005A410A">
        <w:rPr>
          <w:rFonts w:eastAsia="Times New Roman"/>
        </w:rPr>
        <w:t>8.30</w:t>
      </w:r>
      <w:r>
        <w:rPr>
          <w:rFonts w:eastAsia="Times New Roman"/>
        </w:rPr>
        <w:t xml:space="preserve"> </w:t>
      </w:r>
      <w:r w:rsidR="005A410A">
        <w:rPr>
          <w:rFonts w:eastAsia="Times New Roman"/>
        </w:rPr>
        <w:t>-</w:t>
      </w:r>
      <w:r>
        <w:rPr>
          <w:rFonts w:eastAsia="Times New Roman"/>
        </w:rPr>
        <w:t xml:space="preserve"> 0</w:t>
      </w:r>
      <w:r w:rsidR="005A410A">
        <w:rPr>
          <w:rFonts w:eastAsia="Times New Roman"/>
        </w:rPr>
        <w:t>9.30</w:t>
      </w:r>
      <w:r>
        <w:rPr>
          <w:rFonts w:eastAsia="Times New Roman"/>
        </w:rPr>
        <w:t>.</w:t>
      </w:r>
    </w:p>
    <w:p w14:paraId="15A76E12" w14:textId="77777777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</w:p>
    <w:p w14:paraId="61C33089" w14:textId="3151FFFC" w:rsidR="000B1330" w:rsidRPr="00B71A7D" w:rsidRDefault="005A410A" w:rsidP="000B1330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0F144F">
        <w:rPr>
          <w:rFonts w:eastAsia="Calibri" w:cs="Times New Roman"/>
          <w:b/>
          <w:sz w:val="24"/>
          <w:szCs w:val="24"/>
          <w:lang w:eastAsia="en-US"/>
        </w:rPr>
        <w:t>7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Branschrådet avslutas</w:t>
      </w:r>
    </w:p>
    <w:sectPr w:rsidR="000B1330" w:rsidRPr="00B71A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5CF3" w14:textId="77777777" w:rsidR="007D3F2B" w:rsidRDefault="007D3F2B" w:rsidP="008A52EC">
      <w:r>
        <w:separator/>
      </w:r>
    </w:p>
  </w:endnote>
  <w:endnote w:type="continuationSeparator" w:id="0">
    <w:p w14:paraId="63FA034D" w14:textId="77777777" w:rsidR="007D3F2B" w:rsidRDefault="007D3F2B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5544" w14:textId="77777777" w:rsidR="007D3F2B" w:rsidRDefault="007D3F2B" w:rsidP="008A52EC">
      <w:r>
        <w:separator/>
      </w:r>
    </w:p>
  </w:footnote>
  <w:footnote w:type="continuationSeparator" w:id="0">
    <w:p w14:paraId="34F46140" w14:textId="77777777" w:rsidR="007D3F2B" w:rsidRDefault="007D3F2B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BD9"/>
    <w:multiLevelType w:val="multilevel"/>
    <w:tmpl w:val="B4F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42131"/>
    <w:multiLevelType w:val="hybridMultilevel"/>
    <w:tmpl w:val="2410F5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3FC"/>
    <w:multiLevelType w:val="multilevel"/>
    <w:tmpl w:val="9CD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27633"/>
    <w:multiLevelType w:val="hybridMultilevel"/>
    <w:tmpl w:val="B1F21CFC"/>
    <w:lvl w:ilvl="0" w:tplc="59BE4642">
      <w:start w:val="24"/>
      <w:numFmt w:val="bullet"/>
      <w:lvlText w:val="-"/>
      <w:lvlJc w:val="left"/>
      <w:pPr>
        <w:ind w:left="16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28660E70"/>
    <w:multiLevelType w:val="hybridMultilevel"/>
    <w:tmpl w:val="9FFAA9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E1EC6"/>
    <w:multiLevelType w:val="multilevel"/>
    <w:tmpl w:val="B91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51"/>
    <w:rsid w:val="0000287C"/>
    <w:rsid w:val="00042758"/>
    <w:rsid w:val="00056B57"/>
    <w:rsid w:val="000718BB"/>
    <w:rsid w:val="000B0B78"/>
    <w:rsid w:val="000B1330"/>
    <w:rsid w:val="000C6ACF"/>
    <w:rsid w:val="000E0A75"/>
    <w:rsid w:val="000E3D4E"/>
    <w:rsid w:val="000E5751"/>
    <w:rsid w:val="000F144F"/>
    <w:rsid w:val="000F719B"/>
    <w:rsid w:val="000F7E9F"/>
    <w:rsid w:val="00125CFF"/>
    <w:rsid w:val="001C1E2F"/>
    <w:rsid w:val="001F3F49"/>
    <w:rsid w:val="001F63C7"/>
    <w:rsid w:val="0020631D"/>
    <w:rsid w:val="00265E36"/>
    <w:rsid w:val="0029113C"/>
    <w:rsid w:val="00291E3F"/>
    <w:rsid w:val="002B3D6B"/>
    <w:rsid w:val="0030282F"/>
    <w:rsid w:val="003607EF"/>
    <w:rsid w:val="0039569C"/>
    <w:rsid w:val="003A0121"/>
    <w:rsid w:val="003B73F4"/>
    <w:rsid w:val="003C671A"/>
    <w:rsid w:val="003D4E42"/>
    <w:rsid w:val="003F52DE"/>
    <w:rsid w:val="004C61E5"/>
    <w:rsid w:val="004D512D"/>
    <w:rsid w:val="004E1C2A"/>
    <w:rsid w:val="00521122"/>
    <w:rsid w:val="005445F3"/>
    <w:rsid w:val="005A410A"/>
    <w:rsid w:val="005A46BC"/>
    <w:rsid w:val="005C4F62"/>
    <w:rsid w:val="005D4226"/>
    <w:rsid w:val="0061297E"/>
    <w:rsid w:val="00642674"/>
    <w:rsid w:val="0065125F"/>
    <w:rsid w:val="006529BD"/>
    <w:rsid w:val="0068787D"/>
    <w:rsid w:val="006976C6"/>
    <w:rsid w:val="006B37CE"/>
    <w:rsid w:val="006B52ED"/>
    <w:rsid w:val="006D00B1"/>
    <w:rsid w:val="006E6DF7"/>
    <w:rsid w:val="00753750"/>
    <w:rsid w:val="0078522F"/>
    <w:rsid w:val="007D3F2B"/>
    <w:rsid w:val="007F23FA"/>
    <w:rsid w:val="00800F7C"/>
    <w:rsid w:val="00836E3A"/>
    <w:rsid w:val="00842AEC"/>
    <w:rsid w:val="00862272"/>
    <w:rsid w:val="008A52EC"/>
    <w:rsid w:val="008E09BD"/>
    <w:rsid w:val="0090103D"/>
    <w:rsid w:val="009125BA"/>
    <w:rsid w:val="00942FC4"/>
    <w:rsid w:val="00982BD2"/>
    <w:rsid w:val="00986427"/>
    <w:rsid w:val="00987EAB"/>
    <w:rsid w:val="0099000B"/>
    <w:rsid w:val="00995B10"/>
    <w:rsid w:val="009F4CD7"/>
    <w:rsid w:val="00A55689"/>
    <w:rsid w:val="00A65972"/>
    <w:rsid w:val="00A77589"/>
    <w:rsid w:val="00AD6FD9"/>
    <w:rsid w:val="00B3708D"/>
    <w:rsid w:val="00B52CA3"/>
    <w:rsid w:val="00B71A7D"/>
    <w:rsid w:val="00BD2455"/>
    <w:rsid w:val="00C259D1"/>
    <w:rsid w:val="00CB3737"/>
    <w:rsid w:val="00CB5B8D"/>
    <w:rsid w:val="00CC41FD"/>
    <w:rsid w:val="00D42B65"/>
    <w:rsid w:val="00D62494"/>
    <w:rsid w:val="00D632F5"/>
    <w:rsid w:val="00D82390"/>
    <w:rsid w:val="00DB2802"/>
    <w:rsid w:val="00DD553F"/>
    <w:rsid w:val="00E24A61"/>
    <w:rsid w:val="00E274CD"/>
    <w:rsid w:val="00E43777"/>
    <w:rsid w:val="00E70217"/>
    <w:rsid w:val="00EA3DB3"/>
    <w:rsid w:val="00ED45B5"/>
    <w:rsid w:val="00EF2060"/>
    <w:rsid w:val="00EF5FB7"/>
    <w:rsid w:val="00F02FA1"/>
    <w:rsid w:val="00F11DA5"/>
    <w:rsid w:val="00F67F90"/>
    <w:rsid w:val="00F87330"/>
    <w:rsid w:val="00FA4D1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042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42758"/>
    <w:rPr>
      <w:color w:val="0000FF"/>
      <w:u w:val="single"/>
    </w:rPr>
  </w:style>
  <w:style w:type="paragraph" w:customStyle="1" w:styleId="xxmsonormal">
    <w:name w:val="x_x_msonormal"/>
    <w:basedOn w:val="Normal"/>
    <w:rsid w:val="000B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14F65-7C26-42EE-BEFE-AF9B76CFFE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Maria Thögersen</cp:lastModifiedBy>
  <cp:revision>5</cp:revision>
  <dcterms:created xsi:type="dcterms:W3CDTF">2021-08-24T11:20:00Z</dcterms:created>
  <dcterms:modified xsi:type="dcterms:W3CDTF">2021-08-24T12:09:00Z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