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C21C" w14:textId="787B6A01" w:rsidR="00311545" w:rsidRDefault="00DC7DEA" w:rsidP="00406D58">
      <w:pPr>
        <w:pStyle w:val="Rubrik1"/>
      </w:pPr>
      <w:r>
        <w:t>Mål och inriktning branschspecifik</w:t>
      </w:r>
      <w:r w:rsidR="00CF1B90">
        <w:t>a yrkanden</w:t>
      </w:r>
      <w:r>
        <w:t xml:space="preserve"> Trafik</w:t>
      </w:r>
    </w:p>
    <w:p w14:paraId="6FC87D72" w14:textId="7376CDF9" w:rsidR="00406D58" w:rsidRDefault="00406D58"/>
    <w:p w14:paraId="2FC8C683" w14:textId="29D8C721" w:rsidR="00C77919" w:rsidRDefault="00A336BA">
      <w:r>
        <w:t>Trafikbranschens medlemmar verkar inom en k</w:t>
      </w:r>
      <w:r w:rsidR="00C77919">
        <w:t xml:space="preserve">onkurrensutsatt bransch med </w:t>
      </w:r>
      <w:r>
        <w:t xml:space="preserve">pressade ekonomiska ramar och </w:t>
      </w:r>
      <w:r w:rsidR="00C77919">
        <w:t>upphandlingsperioder</w:t>
      </w:r>
      <w:r>
        <w:t xml:space="preserve"> som </w:t>
      </w:r>
      <w:r w:rsidR="001E15B0">
        <w:t>påverkar</w:t>
      </w:r>
      <w:r>
        <w:t xml:space="preserve"> </w:t>
      </w:r>
      <w:r w:rsidR="001E15B0">
        <w:t>möjligheterna</w:t>
      </w:r>
      <w:r>
        <w:t xml:space="preserve"> att planera långsiktig</w:t>
      </w:r>
      <w:r w:rsidR="001E15B0">
        <w:t>t</w:t>
      </w:r>
      <w:r w:rsidR="00C77919">
        <w:t xml:space="preserve">. </w:t>
      </w:r>
      <w:r w:rsidR="0099052F">
        <w:t xml:space="preserve">Samtidigt </w:t>
      </w:r>
      <w:r w:rsidR="001E15B0">
        <w:t>har</w:t>
      </w:r>
      <w:r w:rsidR="0099052F">
        <w:t xml:space="preserve"> konkurrensen om arbetskraft med rätt kompetens hårdnat och </w:t>
      </w:r>
      <w:r w:rsidR="001E15B0">
        <w:t xml:space="preserve">medlemmarna </w:t>
      </w:r>
      <w:r w:rsidR="0099052F">
        <w:t>behöver i allt högre utsträckning själva tillhandahålla utbildningar för att säkerställa rätt kompetens.</w:t>
      </w:r>
    </w:p>
    <w:p w14:paraId="1CAE1DD3" w14:textId="0FC24B32" w:rsidR="0099052F" w:rsidRPr="001E15B0" w:rsidRDefault="0099052F" w:rsidP="0099052F">
      <w:r>
        <w:t xml:space="preserve">Medlemmarnas utmaningar vad gäller att rekrytera och behålla personal innebär </w:t>
      </w:r>
      <w:r w:rsidR="001E15B0">
        <w:t xml:space="preserve">bland annat </w:t>
      </w:r>
      <w:r>
        <w:t xml:space="preserve"> svårigheter att bemanna </w:t>
      </w:r>
      <w:r w:rsidR="001E15B0">
        <w:t xml:space="preserve">vissa </w:t>
      </w:r>
      <w:r>
        <w:t>utlagda turer.</w:t>
      </w:r>
      <w:r w:rsidR="001E15B0">
        <w:t xml:space="preserve"> </w:t>
      </w:r>
      <w:r>
        <w:t xml:space="preserve">Mot den bakgrund vill vi se över avtalets regleringar om </w:t>
      </w:r>
      <w:r w:rsidR="00DA4D37">
        <w:t>uppräkning av arbetstid vid linjetrafik</w:t>
      </w:r>
      <w:r>
        <w:t xml:space="preserve"> och växla det mot ekonomisk ersättning</w:t>
      </w:r>
      <w:r w:rsidR="00A15F1E">
        <w:t xml:space="preserve"> </w:t>
      </w:r>
      <w:r w:rsidR="00A15F1E" w:rsidRPr="001E15B0">
        <w:t xml:space="preserve">samt skapa bättre ekonomiska incitament att arbeta </w:t>
      </w:r>
      <w:r w:rsidR="00446F07">
        <w:t xml:space="preserve">på </w:t>
      </w:r>
      <w:r w:rsidR="00A15F1E" w:rsidRPr="001E15B0">
        <w:t>tider som idag är svår</w:t>
      </w:r>
      <w:r w:rsidR="001E15B0">
        <w:t>a</w:t>
      </w:r>
      <w:r w:rsidR="00A15F1E" w:rsidRPr="001E15B0">
        <w:t xml:space="preserve"> att bemanna.</w:t>
      </w:r>
    </w:p>
    <w:p w14:paraId="5E245E9A" w14:textId="723AA73A" w:rsidR="00406D58" w:rsidRPr="001E15B0" w:rsidRDefault="00C77919">
      <w:r>
        <w:t xml:space="preserve">Branschens arbetsgivare erfar att arbetstagare </w:t>
      </w:r>
      <w:r w:rsidR="00C54D2C">
        <w:t xml:space="preserve">i större utsträckning än tidigare </w:t>
      </w:r>
      <w:r>
        <w:t>inte är intresserade av att inneha en tillsvidareanställning med fast sysselsättningsgrad. Önskemål</w:t>
      </w:r>
      <w:r w:rsidR="00C54D2C">
        <w:t xml:space="preserve"> finns </w:t>
      </w:r>
      <w:r>
        <w:t>från arbetstagar</w:t>
      </w:r>
      <w:r w:rsidR="001E15B0">
        <w:t>e</w:t>
      </w:r>
      <w:r>
        <w:t xml:space="preserve"> att kunna handplocka sina arbetspass och kombinera arbetet som förare med annan anställning.</w:t>
      </w:r>
      <w:r w:rsidR="004252DC">
        <w:t xml:space="preserve"> För att möta upp de ändrade beteendemönstren behöver arbetsgivarna inom branschen smidigare rutiner och hanteringssätt för </w:t>
      </w:r>
      <w:r w:rsidR="00C54D2C">
        <w:t>att möta upp arbetstagares önskemål.</w:t>
      </w:r>
      <w:r w:rsidR="004252DC">
        <w:t xml:space="preserve"> När arbetstagare </w:t>
      </w:r>
      <w:r w:rsidR="001E15B0">
        <w:t xml:space="preserve">på eget initiativ </w:t>
      </w:r>
      <w:r w:rsidR="004252DC">
        <w:t xml:space="preserve">väljer att avstå </w:t>
      </w:r>
      <w:r w:rsidR="001E15B0">
        <w:t xml:space="preserve">konvertering behöver möjlighet ges att </w:t>
      </w:r>
      <w:r w:rsidR="004252DC">
        <w:t xml:space="preserve">avsäga sig </w:t>
      </w:r>
      <w:r w:rsidR="001E15B0">
        <w:t xml:space="preserve">sådan </w:t>
      </w:r>
      <w:r w:rsidR="00C54D2C">
        <w:t xml:space="preserve">även </w:t>
      </w:r>
      <w:r w:rsidR="004252DC">
        <w:t>för längre tid än 6 månader i taget.</w:t>
      </w:r>
      <w:r w:rsidR="004C5B20">
        <w:t xml:space="preserve"> </w:t>
      </w:r>
      <w:r w:rsidR="00D64C2F" w:rsidRPr="001E15B0">
        <w:t>Vidare behöver arbetstagare kunna avstå si</w:t>
      </w:r>
      <w:r w:rsidR="00446F07">
        <w:t xml:space="preserve">n </w:t>
      </w:r>
      <w:r w:rsidR="00D64C2F" w:rsidRPr="001E15B0">
        <w:t>företrädesrätt till återanställning för en tidsperiod i taget likt hanteringssättet avseende konvertering.</w:t>
      </w:r>
      <w:r w:rsidR="00446F07">
        <w:t xml:space="preserve"> </w:t>
      </w:r>
    </w:p>
    <w:p w14:paraId="703D32A7" w14:textId="746C2CA6" w:rsidR="00406D58" w:rsidRPr="001E15B0" w:rsidRDefault="00A15F1E">
      <w:r w:rsidRPr="001E15B0">
        <w:t xml:space="preserve">För att skapa bättre förutsättningar för </w:t>
      </w:r>
      <w:r w:rsidR="00BE31BF">
        <w:t xml:space="preserve">arbetsgivaren att arbeta med </w:t>
      </w:r>
      <w:r w:rsidRPr="001E15B0">
        <w:t xml:space="preserve">lokal lönebildning yrkar </w:t>
      </w:r>
      <w:r w:rsidR="00122BBB" w:rsidRPr="001E15B0">
        <w:t>branschen att tidpunkten för löneöversynen enligt avtalet justeras till 1 april.</w:t>
      </w:r>
    </w:p>
    <w:p w14:paraId="3D37876D" w14:textId="77777777" w:rsidR="00A15F1E" w:rsidRDefault="00A15F1E"/>
    <w:sectPr w:rsidR="00A15F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6F28" w14:textId="77777777" w:rsidR="008941F8" w:rsidRDefault="008941F8" w:rsidP="008941F8">
      <w:pPr>
        <w:spacing w:after="0" w:line="240" w:lineRule="auto"/>
      </w:pPr>
      <w:r>
        <w:separator/>
      </w:r>
    </w:p>
  </w:endnote>
  <w:endnote w:type="continuationSeparator" w:id="0">
    <w:p w14:paraId="7B37B783" w14:textId="77777777" w:rsidR="008941F8" w:rsidRDefault="008941F8" w:rsidP="0089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7C73" w14:textId="77777777" w:rsidR="008941F8" w:rsidRDefault="008941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ACC1" w14:textId="77777777" w:rsidR="008941F8" w:rsidRDefault="008941F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72FC" w14:textId="77777777" w:rsidR="008941F8" w:rsidRDefault="008941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E50F" w14:textId="77777777" w:rsidR="008941F8" w:rsidRDefault="008941F8" w:rsidP="008941F8">
      <w:pPr>
        <w:spacing w:after="0" w:line="240" w:lineRule="auto"/>
      </w:pPr>
      <w:r>
        <w:separator/>
      </w:r>
    </w:p>
  </w:footnote>
  <w:footnote w:type="continuationSeparator" w:id="0">
    <w:p w14:paraId="3E6AD84D" w14:textId="77777777" w:rsidR="008941F8" w:rsidRDefault="008941F8" w:rsidP="0089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DEA1" w14:textId="77777777" w:rsidR="008941F8" w:rsidRDefault="008941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769580"/>
      <w:docPartObj>
        <w:docPartGallery w:val="Watermarks"/>
        <w:docPartUnique/>
      </w:docPartObj>
    </w:sdtPr>
    <w:sdtContent>
      <w:p w14:paraId="20F61E7E" w14:textId="3FF23B93" w:rsidR="008941F8" w:rsidRDefault="008941F8">
        <w:pPr>
          <w:pStyle w:val="Sidhuvud"/>
        </w:pPr>
        <w:r>
          <w:pict w14:anchorId="536B71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6689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ONFIDENTIELL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E988" w14:textId="77777777" w:rsidR="008941F8" w:rsidRDefault="008941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EA"/>
    <w:rsid w:val="000C7407"/>
    <w:rsid w:val="001227BC"/>
    <w:rsid w:val="00122BBB"/>
    <w:rsid w:val="001E15B0"/>
    <w:rsid w:val="002122B8"/>
    <w:rsid w:val="002C5CFB"/>
    <w:rsid w:val="00406D58"/>
    <w:rsid w:val="004252DC"/>
    <w:rsid w:val="00446F07"/>
    <w:rsid w:val="004C5B20"/>
    <w:rsid w:val="004D2A02"/>
    <w:rsid w:val="0057382F"/>
    <w:rsid w:val="008941F8"/>
    <w:rsid w:val="008D3A4B"/>
    <w:rsid w:val="00915914"/>
    <w:rsid w:val="00953E3C"/>
    <w:rsid w:val="0099052F"/>
    <w:rsid w:val="009F0814"/>
    <w:rsid w:val="00A15F1E"/>
    <w:rsid w:val="00A336BA"/>
    <w:rsid w:val="00BE31BF"/>
    <w:rsid w:val="00C54D2C"/>
    <w:rsid w:val="00C77919"/>
    <w:rsid w:val="00C80965"/>
    <w:rsid w:val="00CF1B90"/>
    <w:rsid w:val="00D64C2F"/>
    <w:rsid w:val="00DA4D37"/>
    <w:rsid w:val="00DC7DEA"/>
    <w:rsid w:val="00E87F4E"/>
    <w:rsid w:val="00F00313"/>
    <w:rsid w:val="00F8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2763C2"/>
  <w15:chartTrackingRefBased/>
  <w15:docId w15:val="{0DBFD813-F0B7-4B51-B02B-99A65007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6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6D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E15B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E15B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E15B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E15B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E15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2A02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89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41F8"/>
  </w:style>
  <w:style w:type="paragraph" w:styleId="Sidfot">
    <w:name w:val="footer"/>
    <w:basedOn w:val="Normal"/>
    <w:link w:val="SidfotChar"/>
    <w:uiPriority w:val="99"/>
    <w:unhideWhenUsed/>
    <w:rsid w:val="0089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Lundevall Sofia</dc:creator>
  <cp:keywords/>
  <dc:description/>
  <cp:lastModifiedBy>Wåhlstedt Alexandra</cp:lastModifiedBy>
  <cp:revision>4</cp:revision>
  <dcterms:created xsi:type="dcterms:W3CDTF">2023-02-10T09:24:00Z</dcterms:created>
  <dcterms:modified xsi:type="dcterms:W3CDTF">2023-02-10T09:29:00Z</dcterms:modified>
</cp:coreProperties>
</file>